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015" w14:textId="16710A27" w:rsidR="008A61FB" w:rsidRPr="00AA594A" w:rsidRDefault="00427908" w:rsidP="00427908">
      <w:pPr>
        <w:pStyle w:val="Title"/>
      </w:pPr>
      <w:r w:rsidRPr="00AA594A">
        <w:rPr>
          <w:rStyle w:val="normaltextrun"/>
          <w:rFonts w:ascii="Poppins" w:eastAsia="Poppins" w:hAnsi="Poppins" w:cs="Poppins"/>
          <w:sz w:val="44"/>
          <w:szCs w:val="44"/>
        </w:rPr>
        <w:t xml:space="preserve">Adult Social Care </w:t>
      </w:r>
      <w:r w:rsidR="465AF06E" w:rsidRPr="00AA594A">
        <w:rPr>
          <w:rStyle w:val="normaltextrun"/>
          <w:rFonts w:ascii="Poppins" w:eastAsia="Poppins" w:hAnsi="Poppins" w:cs="Poppins"/>
          <w:sz w:val="44"/>
          <w:szCs w:val="44"/>
        </w:rPr>
        <w:t>Citizen Panel Meeting</w:t>
      </w:r>
    </w:p>
    <w:p w14:paraId="773AFDC4" w14:textId="29B49DF3" w:rsidR="008A61FB" w:rsidRPr="00AA594A" w:rsidRDefault="465AF06E" w:rsidP="00427908">
      <w:r w:rsidRPr="00AA594A">
        <w:rPr>
          <w:rStyle w:val="normaltextrun"/>
          <w:rFonts w:ascii="Poppins" w:eastAsia="Poppins" w:hAnsi="Poppins" w:cs="Poppins"/>
          <w:sz w:val="20"/>
          <w:szCs w:val="20"/>
        </w:rPr>
        <w:t>Tuesday 18 November 2025</w:t>
      </w:r>
    </w:p>
    <w:p w14:paraId="1316A59E" w14:textId="2CB5BC8B" w:rsidR="008A61FB" w:rsidRPr="00AA594A" w:rsidRDefault="465AF06E" w:rsidP="00427908">
      <w:pPr>
        <w:rPr>
          <w:rStyle w:val="normaltextrun"/>
          <w:rFonts w:ascii="Poppins" w:eastAsia="Poppins" w:hAnsi="Poppins" w:cs="Poppins"/>
          <w:sz w:val="20"/>
          <w:szCs w:val="20"/>
        </w:rPr>
      </w:pPr>
      <w:r w:rsidRPr="00AA594A">
        <w:rPr>
          <w:rStyle w:val="normaltextrun"/>
          <w:rFonts w:ascii="Poppins" w:eastAsia="Poppins" w:hAnsi="Poppins" w:cs="Poppins"/>
          <w:sz w:val="20"/>
          <w:szCs w:val="20"/>
        </w:rPr>
        <w:t>Between 10:</w:t>
      </w:r>
      <w:r w:rsidR="62CAE14C" w:rsidRPr="00AA594A">
        <w:rPr>
          <w:rStyle w:val="normaltextrun"/>
          <w:rFonts w:ascii="Poppins" w:eastAsia="Poppins" w:hAnsi="Poppins" w:cs="Poppins"/>
          <w:sz w:val="20"/>
          <w:szCs w:val="20"/>
        </w:rPr>
        <w:t>00</w:t>
      </w:r>
      <w:r w:rsidRPr="00AA594A">
        <w:rPr>
          <w:rStyle w:val="normaltextrun"/>
          <w:rFonts w:ascii="Poppins" w:eastAsia="Poppins" w:hAnsi="Poppins" w:cs="Poppins"/>
          <w:sz w:val="20"/>
          <w:szCs w:val="20"/>
        </w:rPr>
        <w:t xml:space="preserve"> </w:t>
      </w:r>
      <w:r w:rsidR="00427908" w:rsidRPr="00AA594A">
        <w:rPr>
          <w:rStyle w:val="normaltextrun"/>
          <w:rFonts w:ascii="Poppins" w:eastAsia="Poppins" w:hAnsi="Poppins" w:cs="Poppins"/>
          <w:sz w:val="20"/>
          <w:szCs w:val="20"/>
        </w:rPr>
        <w:t xml:space="preserve">am </w:t>
      </w:r>
      <w:r w:rsidRPr="00AA594A">
        <w:rPr>
          <w:rStyle w:val="normaltextrun"/>
          <w:rFonts w:ascii="Poppins" w:eastAsia="Poppins" w:hAnsi="Poppins" w:cs="Poppins"/>
          <w:sz w:val="20"/>
          <w:szCs w:val="20"/>
        </w:rPr>
        <w:t>and 12 noon</w:t>
      </w:r>
    </w:p>
    <w:p w14:paraId="23DB8D36" w14:textId="530EE3DB" w:rsidR="008A61FB" w:rsidRPr="00AA594A" w:rsidRDefault="465AF06E" w:rsidP="00427908">
      <w:r w:rsidRPr="00AA594A">
        <w:rPr>
          <w:rStyle w:val="normaltextrun"/>
          <w:rFonts w:ascii="Poppins" w:eastAsia="Poppins" w:hAnsi="Poppins" w:cs="Poppins"/>
          <w:sz w:val="20"/>
          <w:szCs w:val="20"/>
        </w:rPr>
        <w:t>At West Wakefield Methodist Church</w:t>
      </w:r>
    </w:p>
    <w:p w14:paraId="18A4340D" w14:textId="7D482DB5" w:rsidR="008A61FB" w:rsidRPr="00AA594A" w:rsidRDefault="465AF06E" w:rsidP="00427908">
      <w:pPr>
        <w:pStyle w:val="Heading1"/>
      </w:pPr>
      <w:r w:rsidRPr="00AA594A">
        <w:rPr>
          <w:rStyle w:val="normaltextrun"/>
          <w:rFonts w:ascii="Poppins" w:eastAsia="Poppins" w:hAnsi="Poppins" w:cs="Poppins"/>
          <w:sz w:val="32"/>
          <w:szCs w:val="32"/>
        </w:rPr>
        <w:t>Welcome and Introductions</w:t>
      </w:r>
    </w:p>
    <w:p w14:paraId="5BEDC7D4" w14:textId="550E8133" w:rsidR="008A61FB" w:rsidRPr="00AA594A" w:rsidRDefault="465AF06E" w:rsidP="00EF4FC1">
      <w:pPr>
        <w:pStyle w:val="Heading2"/>
      </w:pPr>
      <w:r w:rsidRPr="00AA594A">
        <w:rPr>
          <w:rStyle w:val="normaltextrun"/>
          <w:rFonts w:ascii="Poppins" w:eastAsia="Poppins" w:hAnsi="Poppins" w:cs="Poppins"/>
        </w:rPr>
        <w:t>Attendees</w:t>
      </w:r>
    </w:p>
    <w:p w14:paraId="21AA276F" w14:textId="46197E45" w:rsidR="008A61FB" w:rsidRPr="00AA594A" w:rsidRDefault="00427908" w:rsidP="00EF4FC1">
      <w:pPr>
        <w:rPr>
          <w:rStyle w:val="normaltextrun"/>
          <w:rFonts w:ascii="Poppins" w:eastAsia="Poppins" w:hAnsi="Poppins" w:cs="Poppins"/>
          <w:sz w:val="20"/>
          <w:szCs w:val="20"/>
        </w:rPr>
      </w:pPr>
      <w:r w:rsidRPr="00AA594A">
        <w:rPr>
          <w:rStyle w:val="normaltextrun"/>
          <w:rFonts w:ascii="Poppins" w:eastAsia="Poppins" w:hAnsi="Poppins" w:cs="Poppins"/>
          <w:sz w:val="20"/>
          <w:szCs w:val="20"/>
        </w:rPr>
        <w:t>Nine</w:t>
      </w:r>
      <w:r w:rsidR="465AF06E" w:rsidRPr="00AA594A">
        <w:rPr>
          <w:rStyle w:val="normaltextrun"/>
          <w:rFonts w:ascii="Poppins" w:eastAsia="Poppins" w:hAnsi="Poppins" w:cs="Poppins"/>
          <w:sz w:val="20"/>
          <w:szCs w:val="20"/>
        </w:rPr>
        <w:t xml:space="preserve"> panel members and </w:t>
      </w:r>
      <w:r w:rsidRPr="00AA594A">
        <w:rPr>
          <w:rStyle w:val="normaltextrun"/>
          <w:rFonts w:ascii="Poppins" w:eastAsia="Poppins" w:hAnsi="Poppins" w:cs="Poppins"/>
          <w:sz w:val="20"/>
          <w:szCs w:val="20"/>
        </w:rPr>
        <w:t>two</w:t>
      </w:r>
      <w:r w:rsidR="465AF06E" w:rsidRPr="00AA594A">
        <w:rPr>
          <w:rStyle w:val="normaltextrun"/>
          <w:rFonts w:ascii="Poppins" w:eastAsia="Poppins" w:hAnsi="Poppins" w:cs="Poppins"/>
          <w:sz w:val="20"/>
          <w:szCs w:val="20"/>
        </w:rPr>
        <w:t xml:space="preserve"> professionals attended in person</w:t>
      </w:r>
      <w:r w:rsidR="2E8BAB3C" w:rsidRPr="00AA594A">
        <w:rPr>
          <w:rStyle w:val="normaltextrun"/>
          <w:rFonts w:ascii="Poppins" w:eastAsia="Poppins" w:hAnsi="Poppins" w:cs="Poppins"/>
          <w:sz w:val="20"/>
          <w:szCs w:val="20"/>
        </w:rPr>
        <w:t>.</w:t>
      </w:r>
    </w:p>
    <w:p w14:paraId="7228D328" w14:textId="6BA80EE7" w:rsidR="008A61FB" w:rsidRPr="00AA594A" w:rsidRDefault="465AF06E" w:rsidP="00EF4FC1">
      <w:r w:rsidRPr="00AA594A">
        <w:rPr>
          <w:rStyle w:val="normaltextrun"/>
          <w:rFonts w:ascii="Poppins" w:eastAsia="Poppins" w:hAnsi="Poppins" w:cs="Poppins"/>
          <w:sz w:val="20"/>
          <w:szCs w:val="20"/>
        </w:rPr>
        <w:t>Michelle Poucher, Wakefield Council Coproduction and Engagement Lead</w:t>
      </w:r>
    </w:p>
    <w:p w14:paraId="3CCEBC42" w14:textId="16C7AA46" w:rsidR="008A61FB" w:rsidRPr="00AA594A" w:rsidRDefault="465AF06E" w:rsidP="00EF4FC1">
      <w:r w:rsidRPr="00AA594A">
        <w:rPr>
          <w:rStyle w:val="normaltextrun"/>
          <w:rFonts w:ascii="Poppins" w:eastAsia="Poppins" w:hAnsi="Poppins" w:cs="Poppins"/>
          <w:sz w:val="20"/>
          <w:szCs w:val="20"/>
        </w:rPr>
        <w:t>Anne-Marie Barnes, Healthwatch Wakefield Research and Engagement Officer</w:t>
      </w:r>
    </w:p>
    <w:p w14:paraId="502D9AD7" w14:textId="07D9EB19" w:rsidR="29757DF1" w:rsidRPr="00AA594A" w:rsidRDefault="29757DF1" w:rsidP="00EF4FC1">
      <w:pPr>
        <w:rPr>
          <w:rStyle w:val="normaltextrun"/>
          <w:rFonts w:ascii="Poppins" w:eastAsia="Poppins" w:hAnsi="Poppins" w:cs="Poppins"/>
          <w:sz w:val="20"/>
          <w:szCs w:val="20"/>
        </w:rPr>
      </w:pPr>
      <w:r w:rsidRPr="00AA594A">
        <w:rPr>
          <w:rStyle w:val="normaltextrun"/>
          <w:rFonts w:ascii="Poppins" w:eastAsia="Poppins" w:hAnsi="Poppins" w:cs="Poppins"/>
          <w:sz w:val="20"/>
          <w:szCs w:val="20"/>
        </w:rPr>
        <w:t>Lewis Smith-</w:t>
      </w:r>
      <w:r w:rsidR="00CC73C4" w:rsidRPr="00AA594A">
        <w:rPr>
          <w:rStyle w:val="normaltextrun"/>
          <w:rFonts w:ascii="Poppins" w:eastAsia="Poppins" w:hAnsi="Poppins" w:cs="Poppins"/>
          <w:sz w:val="20"/>
          <w:szCs w:val="20"/>
        </w:rPr>
        <w:t xml:space="preserve">Connell, </w:t>
      </w:r>
      <w:r w:rsidR="003E1C98" w:rsidRPr="00AA594A">
        <w:rPr>
          <w:rStyle w:val="normaltextrun"/>
          <w:rFonts w:ascii="Poppins" w:eastAsia="Poppins" w:hAnsi="Poppins" w:cs="Poppins"/>
          <w:sz w:val="20"/>
          <w:szCs w:val="20"/>
        </w:rPr>
        <w:t>Healthwatch Wakefield</w:t>
      </w:r>
      <w:r w:rsidR="00427908" w:rsidRPr="00AA594A">
        <w:rPr>
          <w:rStyle w:val="normaltextrun"/>
          <w:rFonts w:ascii="Poppins" w:eastAsia="Poppins" w:hAnsi="Poppins" w:cs="Poppins"/>
          <w:sz w:val="20"/>
          <w:szCs w:val="20"/>
        </w:rPr>
        <w:t xml:space="preserve"> Chief Officer</w:t>
      </w:r>
    </w:p>
    <w:p w14:paraId="0F795207" w14:textId="2E0F4464" w:rsidR="07F5A8FB" w:rsidRPr="00AA594A" w:rsidRDefault="20AB1811" w:rsidP="00EF4FC1">
      <w:pPr>
        <w:rPr>
          <w:rStyle w:val="normaltextrun"/>
          <w:rFonts w:ascii="Poppins" w:eastAsia="Poppins" w:hAnsi="Poppins" w:cs="Poppins"/>
          <w:sz w:val="20"/>
          <w:szCs w:val="20"/>
        </w:rPr>
      </w:pPr>
      <w:r w:rsidRPr="00AA594A">
        <w:rPr>
          <w:rStyle w:val="normaltextrun"/>
          <w:rFonts w:ascii="Poppins" w:eastAsia="Poppins" w:hAnsi="Poppins" w:cs="Poppins"/>
          <w:sz w:val="20"/>
          <w:szCs w:val="20"/>
        </w:rPr>
        <w:t>Katherine Huby-Ayers</w:t>
      </w:r>
      <w:r w:rsidR="00427908" w:rsidRPr="00AA594A">
        <w:rPr>
          <w:rStyle w:val="normaltextrun"/>
          <w:rFonts w:ascii="Poppins" w:eastAsia="Poppins" w:hAnsi="Poppins" w:cs="Poppins"/>
          <w:sz w:val="20"/>
          <w:szCs w:val="20"/>
        </w:rPr>
        <w:t>,</w:t>
      </w:r>
      <w:r w:rsidRPr="00AA594A">
        <w:rPr>
          <w:rStyle w:val="normaltextrun"/>
          <w:rFonts w:ascii="Poppins" w:eastAsia="Poppins" w:hAnsi="Poppins" w:cs="Poppins"/>
          <w:sz w:val="20"/>
          <w:szCs w:val="20"/>
        </w:rPr>
        <w:t xml:space="preserve"> </w:t>
      </w:r>
      <w:r w:rsidR="00427908" w:rsidRPr="00AA594A">
        <w:rPr>
          <w:rStyle w:val="normaltextrun"/>
          <w:rFonts w:ascii="Poppins" w:eastAsia="Poppins" w:hAnsi="Poppins" w:cs="Poppins"/>
          <w:sz w:val="20"/>
          <w:szCs w:val="20"/>
        </w:rPr>
        <w:t xml:space="preserve">Wakefield Council </w:t>
      </w:r>
      <w:r w:rsidRPr="00AA594A">
        <w:rPr>
          <w:rStyle w:val="normaltextrun"/>
          <w:rFonts w:ascii="Poppins" w:eastAsia="Poppins" w:hAnsi="Poppins" w:cs="Poppins"/>
          <w:sz w:val="20"/>
          <w:szCs w:val="20"/>
        </w:rPr>
        <w:t>Principal Social Worker</w:t>
      </w:r>
    </w:p>
    <w:p w14:paraId="06793C61" w14:textId="0C72E030" w:rsidR="00427908" w:rsidRPr="00AA594A" w:rsidRDefault="20AB1811" w:rsidP="00EF4FC1">
      <w:r w:rsidRPr="00AA594A">
        <w:t>Diane Hampshire, Wakefield District Safeguarding Adults Board</w:t>
      </w:r>
      <w:r w:rsidR="00427908" w:rsidRPr="00AA594A">
        <w:t xml:space="preserve"> Independent Chair</w:t>
      </w:r>
    </w:p>
    <w:p w14:paraId="5C5FC97C" w14:textId="2D65399B" w:rsidR="0043533A" w:rsidRPr="00AA594A" w:rsidRDefault="0043533A" w:rsidP="00EF4FC1">
      <w:pPr>
        <w:rPr>
          <w:rFonts w:eastAsia="Aptos"/>
        </w:rPr>
      </w:pPr>
      <w:r w:rsidRPr="00AA594A">
        <w:t xml:space="preserve">Rebecca Varney, Carers Wakefield </w:t>
      </w:r>
      <w:r w:rsidR="00427908" w:rsidRPr="00AA594A">
        <w:t>and District</w:t>
      </w:r>
    </w:p>
    <w:p w14:paraId="39ADA69E" w14:textId="29DEE4DD" w:rsidR="008A61FB" w:rsidRPr="00AA594A" w:rsidRDefault="409AD081" w:rsidP="00427908">
      <w:pPr>
        <w:pStyle w:val="Heading1"/>
        <w:rPr>
          <w:rStyle w:val="normaltextrun"/>
          <w:rFonts w:ascii="Poppins" w:eastAsia="Poppins" w:hAnsi="Poppins" w:cs="Poppins"/>
          <w:sz w:val="32"/>
          <w:szCs w:val="32"/>
        </w:rPr>
      </w:pPr>
      <w:r w:rsidRPr="00AA594A">
        <w:rPr>
          <w:rStyle w:val="normaltextrun"/>
          <w:rFonts w:ascii="Poppins" w:eastAsia="Poppins" w:hAnsi="Poppins" w:cs="Poppins"/>
          <w:sz w:val="32"/>
          <w:szCs w:val="32"/>
        </w:rPr>
        <w:t>Carers Assessment</w:t>
      </w:r>
    </w:p>
    <w:p w14:paraId="316BEF69" w14:textId="63B8AD09" w:rsidR="008A61FB" w:rsidRPr="00AA594A" w:rsidRDefault="409AD081" w:rsidP="00EF4FC1">
      <w:pPr>
        <w:pStyle w:val="Heading2"/>
        <w:rPr>
          <w:rStyle w:val="normaltextrun"/>
          <w:rFonts w:ascii="Poppins" w:eastAsia="Poppins" w:hAnsi="Poppins" w:cs="Poppins"/>
        </w:rPr>
      </w:pPr>
      <w:r w:rsidRPr="00AA594A">
        <w:rPr>
          <w:rStyle w:val="normaltextrun"/>
          <w:rFonts w:ascii="Poppins" w:eastAsia="Poppins" w:hAnsi="Poppins" w:cs="Poppins"/>
        </w:rPr>
        <w:t>Kath</w:t>
      </w:r>
      <w:r w:rsidR="0A44202E" w:rsidRPr="00AA594A">
        <w:rPr>
          <w:rStyle w:val="normaltextrun"/>
          <w:rFonts w:ascii="Poppins" w:eastAsia="Poppins" w:hAnsi="Poppins" w:cs="Poppins"/>
        </w:rPr>
        <w:t>erine</w:t>
      </w:r>
      <w:r w:rsidRPr="00AA594A">
        <w:rPr>
          <w:rStyle w:val="normaltextrun"/>
          <w:rFonts w:ascii="Poppins" w:eastAsia="Poppins" w:hAnsi="Poppins" w:cs="Poppins"/>
        </w:rPr>
        <w:t xml:space="preserve"> Huby-Ayers </w:t>
      </w:r>
      <w:r w:rsidR="1451CFC0" w:rsidRPr="00AA594A">
        <w:t>Adult’s Principal Social Worker Wakefield Council</w:t>
      </w:r>
    </w:p>
    <w:p w14:paraId="01ED1BC6" w14:textId="38B44583" w:rsidR="1451CFC0" w:rsidRPr="00AA594A" w:rsidRDefault="1451CFC0" w:rsidP="00EF4FC1">
      <w:r w:rsidRPr="00AA594A">
        <w:t xml:space="preserve">Katherine asked to come along to the panel to discuss the topic of </w:t>
      </w:r>
      <w:r w:rsidR="00EF4FC1" w:rsidRPr="00AA594A">
        <w:t xml:space="preserve">carers assessments </w:t>
      </w:r>
      <w:r w:rsidRPr="00AA594A">
        <w:t>and why the take up is low in Wakefield</w:t>
      </w:r>
      <w:r w:rsidR="0B94E64C" w:rsidRPr="00AA594A">
        <w:t xml:space="preserve"> District.</w:t>
      </w:r>
    </w:p>
    <w:p w14:paraId="4C1262B1" w14:textId="61B92286" w:rsidR="20A32BFE" w:rsidRPr="00AA594A" w:rsidRDefault="20A32BFE" w:rsidP="00EF4FC1">
      <w:r w:rsidRPr="00AA594A">
        <w:t>Anyone who is caring for someone over the age of 18 is entitled to a carers assessment.</w:t>
      </w:r>
    </w:p>
    <w:p w14:paraId="44366FCC" w14:textId="7883CB87" w:rsidR="20A32BFE" w:rsidRPr="00AA594A" w:rsidRDefault="20A32BFE" w:rsidP="00EF4FC1">
      <w:r w:rsidRPr="00AA594A">
        <w:t>Katherine asked how can a social worker best communicate what a carers assessment is about and when should this be done?</w:t>
      </w:r>
    </w:p>
    <w:p w14:paraId="37A0B97F" w14:textId="76DB7C64" w:rsidR="20A32BFE" w:rsidRPr="00AA594A" w:rsidRDefault="20A32BFE" w:rsidP="00EF4FC1">
      <w:pPr>
        <w:rPr>
          <w:b/>
          <w:bCs/>
        </w:rPr>
      </w:pPr>
      <w:r w:rsidRPr="00AA594A">
        <w:rPr>
          <w:b/>
          <w:bCs/>
        </w:rPr>
        <w:t>We asked who had had an assessment at the panel?</w:t>
      </w:r>
    </w:p>
    <w:p w14:paraId="179AE9D5" w14:textId="5D40054F" w:rsidR="20A32BFE" w:rsidRPr="00AA594A" w:rsidRDefault="20A32BFE" w:rsidP="00EF4FC1">
      <w:r w:rsidRPr="00AA594A">
        <w:t xml:space="preserve">Three people </w:t>
      </w:r>
      <w:r w:rsidR="0600C868" w:rsidRPr="00AA594A">
        <w:t xml:space="preserve">said they had been </w:t>
      </w:r>
      <w:r w:rsidR="6178B4F2" w:rsidRPr="00AA594A">
        <w:t>offered an assessment.</w:t>
      </w:r>
      <w:r w:rsidR="0600C868" w:rsidRPr="00AA594A">
        <w:t xml:space="preserve"> In</w:t>
      </w:r>
      <w:r w:rsidR="525A414F" w:rsidRPr="00AA594A">
        <w:t xml:space="preserve"> </w:t>
      </w:r>
      <w:r w:rsidR="16D24A8C" w:rsidRPr="00AA594A">
        <w:t>fact,</w:t>
      </w:r>
      <w:r w:rsidR="0600C868" w:rsidRPr="00AA594A">
        <w:t xml:space="preserve"> one person realised that what she had was support from her employer, as she is a carer for her son with additional needs, </w:t>
      </w:r>
      <w:r w:rsidR="4F710C8F" w:rsidRPr="00AA594A">
        <w:t xml:space="preserve">and thought that she had </w:t>
      </w:r>
      <w:r w:rsidR="24A23455" w:rsidRPr="00AA594A">
        <w:t>thought that she had</w:t>
      </w:r>
      <w:r w:rsidR="4F710C8F" w:rsidRPr="00AA594A">
        <w:t xml:space="preserve"> a carers </w:t>
      </w:r>
      <w:r w:rsidR="67410E07" w:rsidRPr="00AA594A">
        <w:t>assessment</w:t>
      </w:r>
      <w:r w:rsidR="0E01C9CB" w:rsidRPr="00AA594A">
        <w:t>. One panel member shared how difficult it was for him and his wife and how unprofessional the relevant person was in their home. Another panel member realised that she had had a conver</w:t>
      </w:r>
      <w:r w:rsidR="660093EF" w:rsidRPr="00AA594A">
        <w:t>sation with a social worker about her mum and that</w:t>
      </w:r>
      <w:r w:rsidR="46E23DED" w:rsidRPr="00AA594A">
        <w:t xml:space="preserve"> it</w:t>
      </w:r>
      <w:r w:rsidR="660093EF" w:rsidRPr="00AA594A">
        <w:t xml:space="preserve"> was probably </w:t>
      </w:r>
      <w:r w:rsidR="2B81CCFC" w:rsidRPr="00AA594A">
        <w:t xml:space="preserve">classed as a </w:t>
      </w:r>
      <w:r w:rsidR="660093EF" w:rsidRPr="00AA594A">
        <w:t>care</w:t>
      </w:r>
      <w:r w:rsidR="74633BA9" w:rsidRPr="00AA594A">
        <w:t>r’s</w:t>
      </w:r>
      <w:r w:rsidR="660093EF" w:rsidRPr="00AA594A">
        <w:t xml:space="preserve"> assessment.</w:t>
      </w:r>
    </w:p>
    <w:p w14:paraId="7A5C5A7F" w14:textId="768EDCCA" w:rsidR="07D498DA" w:rsidRPr="00AA594A" w:rsidRDefault="660093EF" w:rsidP="00EF4FC1">
      <w:r w:rsidRPr="00AA594A">
        <w:t xml:space="preserve">Another panel member works with families with children with SEND needs and shared how families are busy prioritising children and only reach out </w:t>
      </w:r>
      <w:r w:rsidR="1419BADE" w:rsidRPr="00AA594A">
        <w:t>for help when they are at breaking point. Carers do not always have the time to do an assessment</w:t>
      </w:r>
      <w:r w:rsidR="222A251E" w:rsidRPr="00AA594A">
        <w:t xml:space="preserve"> in the normal course of their day caring for others.</w:t>
      </w:r>
    </w:p>
    <w:p w14:paraId="3F4682C3" w14:textId="5D7914EA" w:rsidR="1419BADE" w:rsidRPr="00AA594A" w:rsidRDefault="1419BADE" w:rsidP="00EF4FC1">
      <w:r w:rsidRPr="00AA594A">
        <w:t>We spoke about what would be useful for carers to know about.</w:t>
      </w:r>
    </w:p>
    <w:p w14:paraId="7ACB6E56" w14:textId="04D8681D" w:rsidR="0011151D" w:rsidRPr="00AA594A" w:rsidRDefault="0011151D" w:rsidP="00EF4FC1">
      <w:pPr>
        <w:rPr>
          <w:b/>
          <w:bCs/>
        </w:rPr>
      </w:pPr>
      <w:r w:rsidRPr="00AA594A">
        <w:rPr>
          <w:b/>
          <w:bCs/>
        </w:rPr>
        <w:t>Useful to know</w:t>
      </w:r>
    </w:p>
    <w:p w14:paraId="01B785EE" w14:textId="65C3E573" w:rsidR="1AA6CB4A" w:rsidRPr="00AA594A" w:rsidRDefault="1419BADE" w:rsidP="0011151D">
      <w:pPr>
        <w:pStyle w:val="ListParagraph"/>
      </w:pPr>
      <w:r w:rsidRPr="00AA594A">
        <w:t>The panel said</w:t>
      </w:r>
      <w:r w:rsidR="286F370C" w:rsidRPr="00AA594A">
        <w:t xml:space="preserve"> how long</w:t>
      </w:r>
      <w:r w:rsidR="47767B19" w:rsidRPr="00AA594A">
        <w:t xml:space="preserve"> an </w:t>
      </w:r>
      <w:r w:rsidR="03C2FD84" w:rsidRPr="00AA594A">
        <w:t>assessment take</w:t>
      </w:r>
      <w:r w:rsidR="47767B19" w:rsidRPr="00AA594A">
        <w:t xml:space="preserve"> </w:t>
      </w:r>
      <w:r w:rsidRPr="00AA594A">
        <w:t>is important to know beforehand.</w:t>
      </w:r>
    </w:p>
    <w:p w14:paraId="1F6687E7" w14:textId="585872BA" w:rsidR="1419BADE" w:rsidRPr="00AA594A" w:rsidRDefault="1419BADE" w:rsidP="0011151D">
      <w:pPr>
        <w:pStyle w:val="ListParagraph"/>
      </w:pPr>
      <w:r w:rsidRPr="00AA594A">
        <w:lastRenderedPageBreak/>
        <w:t>The panel said that language is important and mayb</w:t>
      </w:r>
      <w:r w:rsidR="13E1F97F" w:rsidRPr="00AA594A">
        <w:t>e to call it a carers conversation rather than an assessment, as this sounds like an exam.</w:t>
      </w:r>
      <w:r w:rsidR="2395A22D" w:rsidRPr="00AA594A">
        <w:t xml:space="preserve"> Can it be done online or over the phone? If a carer cannot leave the loved one unattended for very long.</w:t>
      </w:r>
    </w:p>
    <w:p w14:paraId="6FC9AC55" w14:textId="564A480D" w:rsidR="6D483D99" w:rsidRPr="00AA594A" w:rsidRDefault="6D483D99" w:rsidP="0011151D">
      <w:pPr>
        <w:pStyle w:val="ListParagraph"/>
      </w:pPr>
      <w:r w:rsidRPr="00AA594A">
        <w:t>Getting people to identify as a carer in the first instance</w:t>
      </w:r>
      <w:r w:rsidR="4B9B61F0" w:rsidRPr="00AA594A">
        <w:t>, not just what you have to do for your family or relatives.</w:t>
      </w:r>
    </w:p>
    <w:p w14:paraId="44E4FFD4" w14:textId="4A5B60DE" w:rsidR="6D483D99" w:rsidRPr="00AA594A" w:rsidRDefault="6D483D99" w:rsidP="0011151D">
      <w:pPr>
        <w:pStyle w:val="ListParagraph"/>
      </w:pPr>
      <w:r w:rsidRPr="00AA594A">
        <w:t>Dementia patients and their families are often told; you do not need it yet. Who is giving out this wrong information?</w:t>
      </w:r>
    </w:p>
    <w:p w14:paraId="10B7A4A5" w14:textId="402CAAFB" w:rsidR="6D483D99" w:rsidRPr="00AA594A" w:rsidRDefault="6D483D99" w:rsidP="0011151D">
      <w:pPr>
        <w:pStyle w:val="ListParagraph"/>
      </w:pPr>
      <w:r w:rsidRPr="00AA594A">
        <w:t>Carers can have an assessment anytime.</w:t>
      </w:r>
    </w:p>
    <w:p w14:paraId="1246F0F8" w14:textId="615AE1A2" w:rsidR="07D498DA" w:rsidRPr="00AA594A" w:rsidRDefault="6D483D99" w:rsidP="0011151D">
      <w:pPr>
        <w:pStyle w:val="ListParagraph"/>
      </w:pPr>
      <w:r w:rsidRPr="00AA594A">
        <w:t>Carers have the same feelings and aspirations as everyone else and transitioning into a caring role can be hard</w:t>
      </w:r>
      <w:r w:rsidR="6B5247FF" w:rsidRPr="00AA594A">
        <w:t>, this needs to be acknowledged by professionals.</w:t>
      </w:r>
    </w:p>
    <w:p w14:paraId="4AE5E31C" w14:textId="110372E8" w:rsidR="60EBAD87" w:rsidRPr="00AA594A" w:rsidRDefault="60EBAD87" w:rsidP="00427908">
      <w:pPr>
        <w:rPr>
          <w:b/>
          <w:bCs/>
        </w:rPr>
      </w:pPr>
      <w:r w:rsidRPr="00AA594A">
        <w:rPr>
          <w:b/>
          <w:bCs/>
        </w:rPr>
        <w:t>Suggestions from the Panel</w:t>
      </w:r>
    </w:p>
    <w:p w14:paraId="3ED32628" w14:textId="65D5CB0F" w:rsidR="60EBAD87" w:rsidRPr="00AA594A" w:rsidRDefault="60EBAD87" w:rsidP="0011151D">
      <w:pPr>
        <w:pStyle w:val="ListParagraph"/>
      </w:pPr>
      <w:r w:rsidRPr="00AA594A">
        <w:t>The gateway could be through existing charities and their networks and face to face sessions such as coffee mornings</w:t>
      </w:r>
      <w:r w:rsidR="29D10E9B" w:rsidRPr="00AA594A">
        <w:t xml:space="preserve"> to explain the offer.</w:t>
      </w:r>
    </w:p>
    <w:p w14:paraId="6D5D00F4" w14:textId="604AEDCD" w:rsidR="60EBAD87" w:rsidRPr="00AA594A" w:rsidRDefault="60EBAD87" w:rsidP="0011151D">
      <w:pPr>
        <w:pStyle w:val="ListParagraph"/>
      </w:pPr>
      <w:r w:rsidRPr="00AA594A">
        <w:t xml:space="preserve">We had a speaker from Carers Wakefield attending and Rebecca shared what they had to offer and that the Adult Social Care </w:t>
      </w:r>
      <w:r w:rsidR="00E729DE" w:rsidRPr="00AA594A">
        <w:t>T</w:t>
      </w:r>
      <w:r w:rsidRPr="00AA594A">
        <w:t>eam are always welcome</w:t>
      </w:r>
      <w:r w:rsidR="3C79FED9" w:rsidRPr="00AA594A">
        <w:t xml:space="preserve"> to attend in person.</w:t>
      </w:r>
    </w:p>
    <w:p w14:paraId="5D3FA689" w14:textId="6D035A3D" w:rsidR="1C86713D" w:rsidRPr="00AA594A" w:rsidRDefault="74AD9C9A" w:rsidP="0011151D">
      <w:pPr>
        <w:pStyle w:val="ListParagraph"/>
      </w:pPr>
      <w:r w:rsidRPr="00AA594A">
        <w:t xml:space="preserve">The panel suggested the community Hubs such as St </w:t>
      </w:r>
      <w:r w:rsidR="00081F20" w:rsidRPr="00AA594A">
        <w:t>Swithin’s</w:t>
      </w:r>
      <w:r w:rsidRPr="00AA594A">
        <w:t>,</w:t>
      </w:r>
      <w:r w:rsidR="00E729DE" w:rsidRPr="00AA594A">
        <w:t xml:space="preserve"> </w:t>
      </w:r>
      <w:r w:rsidRPr="00AA594A">
        <w:t>St Catherines, St Mary</w:t>
      </w:r>
      <w:r w:rsidR="00E729DE" w:rsidRPr="00AA594A">
        <w:t>’</w:t>
      </w:r>
      <w:r w:rsidRPr="00AA594A">
        <w:t xml:space="preserve">s </w:t>
      </w:r>
      <w:r w:rsidR="00E729DE" w:rsidRPr="00AA594A">
        <w:t>Community Centre</w:t>
      </w:r>
      <w:r w:rsidR="5F4A5079" w:rsidRPr="00AA594A">
        <w:t xml:space="preserve"> </w:t>
      </w:r>
      <w:r w:rsidRPr="00AA594A">
        <w:t>in Pontefract</w:t>
      </w:r>
      <w:r w:rsidR="56B781E3" w:rsidRPr="00AA594A">
        <w:t>.</w:t>
      </w:r>
    </w:p>
    <w:p w14:paraId="09E60CA1" w14:textId="24279723" w:rsidR="1C86713D" w:rsidRPr="00AA594A" w:rsidRDefault="56B781E3" w:rsidP="0011151D">
      <w:pPr>
        <w:pStyle w:val="ListParagraph"/>
      </w:pPr>
      <w:r w:rsidRPr="00AA594A">
        <w:t>The care</w:t>
      </w:r>
      <w:r w:rsidR="74AD9C9A" w:rsidRPr="00AA594A">
        <w:t xml:space="preserve"> </w:t>
      </w:r>
      <w:r w:rsidRPr="00AA594A">
        <w:t>co-ordinators at the GP surgeries could be a</w:t>
      </w:r>
      <w:r w:rsidR="74AD9C9A" w:rsidRPr="00AA594A">
        <w:t xml:space="preserve"> </w:t>
      </w:r>
      <w:r w:rsidRPr="00AA594A">
        <w:t>good contact</w:t>
      </w:r>
      <w:r w:rsidR="2A52BD39" w:rsidRPr="00AA594A">
        <w:t xml:space="preserve"> for the social workers too.</w:t>
      </w:r>
    </w:p>
    <w:p w14:paraId="420A806A" w14:textId="5724F04D" w:rsidR="1C86713D" w:rsidRPr="00AA594A" w:rsidRDefault="56B781E3" w:rsidP="00427908">
      <w:pPr>
        <w:rPr>
          <w:b/>
          <w:bCs/>
        </w:rPr>
      </w:pPr>
      <w:r w:rsidRPr="00AA594A">
        <w:rPr>
          <w:b/>
          <w:bCs/>
        </w:rPr>
        <w:t>When is a good time to mention a carers</w:t>
      </w:r>
      <w:r w:rsidR="74AD9C9A" w:rsidRPr="00AA594A">
        <w:rPr>
          <w:b/>
          <w:bCs/>
        </w:rPr>
        <w:t xml:space="preserve"> </w:t>
      </w:r>
      <w:r w:rsidR="53289C32" w:rsidRPr="00AA594A">
        <w:rPr>
          <w:b/>
          <w:bCs/>
        </w:rPr>
        <w:t>assessment</w:t>
      </w:r>
      <w:r w:rsidRPr="00AA594A">
        <w:rPr>
          <w:b/>
          <w:bCs/>
        </w:rPr>
        <w:t>?</w:t>
      </w:r>
    </w:p>
    <w:p w14:paraId="39C5BBA1" w14:textId="6C2CC830" w:rsidR="1C86713D" w:rsidRPr="00AA594A" w:rsidRDefault="28EB70D9" w:rsidP="0011151D">
      <w:pPr>
        <w:pStyle w:val="ListParagraph"/>
      </w:pPr>
      <w:r w:rsidRPr="00AA594A">
        <w:t xml:space="preserve">The panel suggested </w:t>
      </w:r>
      <w:r w:rsidR="0468381B" w:rsidRPr="00AA594A">
        <w:t xml:space="preserve">the social workers based in the hospital. The panel felt while someone was in hospital that the carer has time to discuss things </w:t>
      </w:r>
      <w:r w:rsidR="011CB2AF" w:rsidRPr="00AA594A">
        <w:t>like an assessment and not worried about their loved one.</w:t>
      </w:r>
    </w:p>
    <w:p w14:paraId="41404E60" w14:textId="4BE53278" w:rsidR="7759007A" w:rsidRPr="00AA594A" w:rsidRDefault="011CB2AF" w:rsidP="0011151D">
      <w:pPr>
        <w:pStyle w:val="ListParagraph"/>
      </w:pPr>
      <w:r w:rsidRPr="00AA594A">
        <w:t>Do more before the patient goes home.</w:t>
      </w:r>
    </w:p>
    <w:p w14:paraId="1CE8C514" w14:textId="7BFB3120" w:rsidR="1B9DB2A2" w:rsidRPr="00AA594A" w:rsidRDefault="24016041" w:rsidP="0011151D">
      <w:pPr>
        <w:pStyle w:val="ListParagraph"/>
      </w:pPr>
      <w:r w:rsidRPr="00AA594A">
        <w:t>The panel felt that carers would be open to an assessment when everything else was in place.</w:t>
      </w:r>
    </w:p>
    <w:p w14:paraId="274A2D18" w14:textId="5A3232A9" w:rsidR="24016041" w:rsidRPr="00AA594A" w:rsidRDefault="24016041" w:rsidP="0011151D">
      <w:pPr>
        <w:pStyle w:val="ListParagraph"/>
      </w:pPr>
      <w:r w:rsidRPr="00AA594A">
        <w:t>Peer support groups would be a great place to share information.</w:t>
      </w:r>
    </w:p>
    <w:p w14:paraId="650823FB" w14:textId="1F81F1C6" w:rsidR="73FAD0D3" w:rsidRPr="00AA594A" w:rsidRDefault="24016041" w:rsidP="00427908">
      <w:pPr>
        <w:rPr>
          <w:b/>
          <w:bCs/>
        </w:rPr>
      </w:pPr>
      <w:r w:rsidRPr="00AA594A">
        <w:rPr>
          <w:b/>
          <w:bCs/>
        </w:rPr>
        <w:t xml:space="preserve">Wording of a </w:t>
      </w:r>
      <w:r w:rsidR="00231A8C" w:rsidRPr="00AA594A">
        <w:rPr>
          <w:b/>
          <w:bCs/>
        </w:rPr>
        <w:t xml:space="preserve">new </w:t>
      </w:r>
      <w:r w:rsidRPr="00AA594A">
        <w:rPr>
          <w:b/>
          <w:bCs/>
        </w:rPr>
        <w:t>leaflet</w:t>
      </w:r>
    </w:p>
    <w:p w14:paraId="415FE56C" w14:textId="11A67073" w:rsidR="00771C0B" w:rsidRPr="00AA594A" w:rsidRDefault="00771C0B" w:rsidP="00427908">
      <w:pPr>
        <w:rPr>
          <w:sz w:val="22"/>
          <w:szCs w:val="22"/>
        </w:rPr>
      </w:pPr>
      <w:r w:rsidRPr="00AA594A">
        <w:t>Consider changing the title to Carers Conversation? The word assessment sounds like an exam or a test to many in the room.</w:t>
      </w:r>
    </w:p>
    <w:p w14:paraId="5F154EC3" w14:textId="3813EF1D" w:rsidR="00753DB5" w:rsidRPr="00AA594A" w:rsidRDefault="24016041" w:rsidP="00427908">
      <w:r w:rsidRPr="00AA594A">
        <w:t xml:space="preserve">Maybe say on it </w:t>
      </w:r>
      <w:r w:rsidR="00E07818" w:rsidRPr="00AA594A">
        <w:t>“D</w:t>
      </w:r>
      <w:r w:rsidRPr="00AA594A">
        <w:t>o you feel like this</w:t>
      </w:r>
      <w:r w:rsidR="00753DB5" w:rsidRPr="00AA594A">
        <w:t>?</w:t>
      </w:r>
      <w:r w:rsidR="18372578" w:rsidRPr="00AA594A">
        <w:t>”</w:t>
      </w:r>
      <w:r w:rsidRPr="00AA594A">
        <w:t xml:space="preserve"> and list a few key words to attract attention of the carer.</w:t>
      </w:r>
    </w:p>
    <w:p w14:paraId="218F68C3" w14:textId="6797768A" w:rsidR="3EB1C004" w:rsidRPr="00AA594A" w:rsidRDefault="24016041" w:rsidP="00427908">
      <w:r w:rsidRPr="00AA594A">
        <w:t>Explain what the carer will get out of the assessment</w:t>
      </w:r>
      <w:r w:rsidR="00753DB5" w:rsidRPr="00AA594A">
        <w:t>, the benefits.</w:t>
      </w:r>
    </w:p>
    <w:p w14:paraId="49D86145" w14:textId="2178F39E" w:rsidR="2EF5CED0" w:rsidRPr="00AA594A" w:rsidRDefault="0074490C" w:rsidP="00E729DE">
      <w:pPr>
        <w:pStyle w:val="Heading1"/>
      </w:pPr>
      <w:r w:rsidRPr="00AA594A">
        <w:t>Wakefield District</w:t>
      </w:r>
      <w:r w:rsidR="000341EC" w:rsidRPr="00AA594A">
        <w:t xml:space="preserve"> Safeguarding Adults Board Poster</w:t>
      </w:r>
    </w:p>
    <w:p w14:paraId="769B59CB" w14:textId="6CF300F2" w:rsidR="00E729DE" w:rsidRPr="00AA594A" w:rsidRDefault="00E729DE" w:rsidP="00E729DE">
      <w:pPr>
        <w:pStyle w:val="Heading2"/>
        <w:rPr>
          <w:rFonts w:ascii="Aptos" w:eastAsia="Aptos" w:hAnsi="Aptos" w:cs="Aptos"/>
        </w:rPr>
      </w:pPr>
      <w:r w:rsidRPr="00AA594A">
        <w:t>Diane Hampshire, Wakefield District Safeguarding Adults Board Independent Chair</w:t>
      </w:r>
    </w:p>
    <w:p w14:paraId="23EEC03C" w14:textId="0C9980B4" w:rsidR="00C07777" w:rsidRPr="00AA594A" w:rsidRDefault="000341EC" w:rsidP="00E729DE">
      <w:r w:rsidRPr="00AA594A">
        <w:t xml:space="preserve">Diane </w:t>
      </w:r>
      <w:r w:rsidR="00AE46F0" w:rsidRPr="00AA594A">
        <w:t xml:space="preserve">Hampshire </w:t>
      </w:r>
      <w:r w:rsidR="00A35DC8" w:rsidRPr="00AA594A">
        <w:t xml:space="preserve">began by giving a brief outline of her role with the Wakefield District Safeguarding </w:t>
      </w:r>
      <w:r w:rsidR="00E729DE" w:rsidRPr="00AA594A">
        <w:t xml:space="preserve">Adults </w:t>
      </w:r>
      <w:r w:rsidR="00A35DC8" w:rsidRPr="00AA594A">
        <w:t>Board</w:t>
      </w:r>
      <w:r w:rsidR="000C4DEF" w:rsidRPr="00AA594A">
        <w:t xml:space="preserve">. Diane </w:t>
      </w:r>
      <w:r w:rsidRPr="00AA594A">
        <w:t xml:space="preserve">has come along today to the meeting </w:t>
      </w:r>
      <w:r w:rsidR="00AE46F0" w:rsidRPr="00AA594A">
        <w:t>to discuss with the panel their thoughts and ideas for the new pos</w:t>
      </w:r>
      <w:r w:rsidR="00BA3DD4" w:rsidRPr="00AA594A">
        <w:t>ter.</w:t>
      </w:r>
    </w:p>
    <w:p w14:paraId="43115834" w14:textId="716A8AFD" w:rsidR="00D958EF" w:rsidRPr="00AA594A" w:rsidRDefault="00D958EF" w:rsidP="00427908">
      <w:r w:rsidRPr="00AA594A">
        <w:lastRenderedPageBreak/>
        <w:t xml:space="preserve">One of the </w:t>
      </w:r>
      <w:r w:rsidR="00081F20" w:rsidRPr="00AA594A">
        <w:t xml:space="preserve">panel </w:t>
      </w:r>
      <w:r w:rsidR="00E729DE" w:rsidRPr="00AA594A">
        <w:t xml:space="preserve">members </w:t>
      </w:r>
      <w:r w:rsidRPr="00AA594A">
        <w:t>suggested that a similar leaflet that could be used in the domiciliary care setting would be appreciated by the workforce.</w:t>
      </w:r>
    </w:p>
    <w:p w14:paraId="2F6B0CBB" w14:textId="339B6B0F" w:rsidR="00D622DB" w:rsidRPr="00AA594A" w:rsidRDefault="00D622DB" w:rsidP="00427908">
      <w:r w:rsidRPr="00AA594A">
        <w:t xml:space="preserve">The panel shared their thoughts and suggestions from remembering who the main target audience will be and that a phone number would be useful. For others a </w:t>
      </w:r>
      <w:r w:rsidR="00DA09A1" w:rsidRPr="00AA594A">
        <w:t>QR code is good as well as email for carers to access when they have time.</w:t>
      </w:r>
      <w:r w:rsidR="008265D9" w:rsidRPr="00AA594A">
        <w:t xml:space="preserve"> The panel suggested combining two versions together to make one eye catching and useful poster.</w:t>
      </w:r>
    </w:p>
    <w:p w14:paraId="7E76C055" w14:textId="3FF46C28" w:rsidR="008265D9" w:rsidRPr="00AA594A" w:rsidRDefault="008265D9" w:rsidP="00427908">
      <w:r w:rsidRPr="00AA594A">
        <w:t xml:space="preserve">Diane will share the poster </w:t>
      </w:r>
      <w:r w:rsidR="4602B6D2" w:rsidRPr="00AA594A">
        <w:t xml:space="preserve">with the panel </w:t>
      </w:r>
      <w:r w:rsidRPr="00AA594A">
        <w:t>when it has been approved.</w:t>
      </w:r>
    </w:p>
    <w:p w14:paraId="509819B6" w14:textId="77777777" w:rsidR="00427908" w:rsidRPr="00AA594A" w:rsidRDefault="00E05716" w:rsidP="00427908">
      <w:pPr>
        <w:pStyle w:val="Heading1"/>
      </w:pPr>
      <w:r w:rsidRPr="00AA594A">
        <w:t>Carers Wakefield</w:t>
      </w:r>
    </w:p>
    <w:p w14:paraId="5CA175C5" w14:textId="761F2A04" w:rsidR="00BA3DD4" w:rsidRPr="00AA594A" w:rsidRDefault="00E05716" w:rsidP="00E729DE">
      <w:pPr>
        <w:pStyle w:val="Heading2"/>
      </w:pPr>
      <w:r w:rsidRPr="00AA594A">
        <w:t xml:space="preserve">Rebecca </w:t>
      </w:r>
      <w:r w:rsidR="00A74FD8" w:rsidRPr="00AA594A">
        <w:t>Var</w:t>
      </w:r>
      <w:r w:rsidR="001976AA" w:rsidRPr="00AA594A">
        <w:t>ney</w:t>
      </w:r>
    </w:p>
    <w:p w14:paraId="37459C89" w14:textId="33D5C8AD" w:rsidR="009C738D" w:rsidRPr="00AA594A" w:rsidRDefault="009C738D" w:rsidP="00E729DE">
      <w:r w:rsidRPr="00AA594A">
        <w:t xml:space="preserve">Rebecca came along to the Panel as it was Carers </w:t>
      </w:r>
      <w:r w:rsidR="00EF4FC1" w:rsidRPr="00AA594A">
        <w:t>W</w:t>
      </w:r>
      <w:r w:rsidRPr="00AA594A">
        <w:t xml:space="preserve">eek, and we asked her to outline the offer from Wakefield Carers </w:t>
      </w:r>
      <w:r w:rsidR="00EF4FC1" w:rsidRPr="00AA594A">
        <w:t>and District</w:t>
      </w:r>
      <w:r w:rsidRPr="00AA594A">
        <w:t xml:space="preserve">. She told us about the various support groups on offer, from </w:t>
      </w:r>
      <w:r w:rsidR="00EF4FC1" w:rsidRPr="00AA594A">
        <w:t>young carer</w:t>
      </w:r>
      <w:r w:rsidRPr="00AA594A">
        <w:t>s to those with loved ones in care home settings</w:t>
      </w:r>
      <w:r w:rsidR="005C7E18" w:rsidRPr="00AA594A">
        <w:t xml:space="preserve">, to working </w:t>
      </w:r>
      <w:r w:rsidR="4DBF66BC" w:rsidRPr="00AA594A">
        <w:t>c</w:t>
      </w:r>
      <w:r w:rsidR="005C7E18" w:rsidRPr="00AA594A">
        <w:t xml:space="preserve">arers. Rebecca also explained about the </w:t>
      </w:r>
      <w:r w:rsidR="00EE787E" w:rsidRPr="00AA594A">
        <w:t>one-on-one</w:t>
      </w:r>
      <w:r w:rsidR="005C7E18" w:rsidRPr="00AA594A">
        <w:t xml:space="preserve"> support that they can offer </w:t>
      </w:r>
      <w:r w:rsidR="00EE787E" w:rsidRPr="00AA594A">
        <w:t>for carers, when they must attend meetings with various professionals. One panel member explained that Carers Wakefield had been invaluable supporting him and his family at one point, in such meetings.</w:t>
      </w:r>
    </w:p>
    <w:p w14:paraId="3B494DFD" w14:textId="5FE3EB9E" w:rsidR="005A6451" w:rsidRPr="00AA594A" w:rsidRDefault="005A6451" w:rsidP="00E729DE">
      <w:r w:rsidRPr="00AA594A">
        <w:t>Lastly, Rebecca explained about the My Time grant, that is not means tested and is available to all carers in the district every year.</w:t>
      </w:r>
    </w:p>
    <w:p w14:paraId="70FD2604" w14:textId="39A34AAE" w:rsidR="008A61FB" w:rsidRPr="00AA594A" w:rsidRDefault="465AF06E" w:rsidP="00427908">
      <w:pPr>
        <w:pStyle w:val="Heading1"/>
        <w:rPr>
          <w:rStyle w:val="normaltextrun"/>
          <w:rFonts w:ascii="Poppins" w:eastAsia="Poppins" w:hAnsi="Poppins" w:cs="Poppins"/>
          <w:sz w:val="32"/>
          <w:szCs w:val="32"/>
        </w:rPr>
      </w:pPr>
      <w:r w:rsidRPr="00AA594A">
        <w:rPr>
          <w:rStyle w:val="normaltextrun"/>
          <w:rFonts w:ascii="Poppins" w:eastAsia="Poppins" w:hAnsi="Poppins" w:cs="Poppins"/>
          <w:sz w:val="32"/>
          <w:szCs w:val="32"/>
        </w:rPr>
        <w:t>Attendance discussion</w:t>
      </w:r>
    </w:p>
    <w:p w14:paraId="298E8051" w14:textId="2484C992" w:rsidR="008A61FB" w:rsidRPr="00AA594A" w:rsidRDefault="00081F20" w:rsidP="00E729DE">
      <w:r w:rsidRPr="00AA594A">
        <w:t>One of the panel members was discussing a family member who was discharged</w:t>
      </w:r>
      <w:r w:rsidR="74B0125C" w:rsidRPr="00AA594A">
        <w:t xml:space="preserve"> from Pinderfields</w:t>
      </w:r>
      <w:r w:rsidRPr="00AA594A">
        <w:t xml:space="preserve"> recently</w:t>
      </w:r>
      <w:r w:rsidR="35B61219" w:rsidRPr="00AA594A">
        <w:t>. T</w:t>
      </w:r>
      <w:r w:rsidR="00E41E03" w:rsidRPr="00AA594A">
        <w:t xml:space="preserve">he relevant paperwork said that he was still in hospital, the patient had been home 11 days. One or two other panel members discussed similar stories around discharge. Diane Hampshire said that she would </w:t>
      </w:r>
      <w:r w:rsidR="00F15929" w:rsidRPr="00AA594A">
        <w:t xml:space="preserve">raise this at her </w:t>
      </w:r>
      <w:r w:rsidR="00FA14A9" w:rsidRPr="00AA594A">
        <w:t>next Safeguarding Adults board meeting and keep the panel informed about it.</w:t>
      </w:r>
      <w:r w:rsidR="4D3E86EC" w:rsidRPr="00AA594A">
        <w:t xml:space="preserve"> Michelle Poucher to raise this issue too with social services team based in the hospital.</w:t>
      </w:r>
    </w:p>
    <w:p w14:paraId="6CC9EA85" w14:textId="65D3507A" w:rsidR="008A61FB" w:rsidRPr="00AA594A" w:rsidRDefault="00427908" w:rsidP="00427908">
      <w:pPr>
        <w:pStyle w:val="Heading1"/>
      </w:pPr>
      <w:r w:rsidRPr="00AA594A">
        <w:t>Action log</w:t>
      </w:r>
    </w:p>
    <w:p w14:paraId="461F06BA" w14:textId="1329739D" w:rsidR="008A61FB" w:rsidRPr="00AA594A" w:rsidRDefault="00427908" w:rsidP="00E729DE">
      <w:r w:rsidRPr="00AA594A">
        <w:t>Anne-Marie</w:t>
      </w:r>
      <w:r w:rsidR="00FA14A9" w:rsidRPr="00AA594A">
        <w:t xml:space="preserve"> to send out the poster from Diane Hampshire when available.</w:t>
      </w:r>
    </w:p>
    <w:p w14:paraId="0F317ACD" w14:textId="5B967FDA" w:rsidR="008A61FB" w:rsidRPr="00AA594A" w:rsidRDefault="465AF06E" w:rsidP="00EF4FC1">
      <w:pPr>
        <w:pStyle w:val="Heading1"/>
      </w:pPr>
      <w:r w:rsidRPr="00AA594A">
        <w:rPr>
          <w:rStyle w:val="normaltextrun"/>
          <w:rFonts w:ascii="Poppins" w:eastAsia="Poppins" w:hAnsi="Poppins" w:cs="Poppins"/>
          <w:sz w:val="32"/>
          <w:szCs w:val="32"/>
        </w:rPr>
        <w:t>Future Meetings</w:t>
      </w:r>
    </w:p>
    <w:p w14:paraId="42B605A1" w14:textId="3D23C099" w:rsidR="008A61FB" w:rsidRPr="00AA594A" w:rsidRDefault="465AF06E" w:rsidP="00EF4FC1">
      <w:r w:rsidRPr="00AA594A">
        <w:t>All meetings between 10.</w:t>
      </w:r>
      <w:r w:rsidR="00FA14A9" w:rsidRPr="00AA594A">
        <w:t>00</w:t>
      </w:r>
      <w:r w:rsidRPr="00AA594A">
        <w:t>am and 12</w:t>
      </w:r>
      <w:r w:rsidR="00427908" w:rsidRPr="00AA594A">
        <w:t>.00 Noon</w:t>
      </w:r>
      <w:r w:rsidRPr="00AA594A">
        <w:t xml:space="preserve"> at West Wakefield Methodist Church</w:t>
      </w:r>
    </w:p>
    <w:p w14:paraId="4CC721A6" w14:textId="6B47599D" w:rsidR="008A61FB" w:rsidRPr="00AA594A" w:rsidRDefault="465AF06E" w:rsidP="00EF4FC1">
      <w:r w:rsidRPr="00AA594A">
        <w:t>Tuesday 16 December</w:t>
      </w:r>
      <w:r w:rsidR="00D053DD" w:rsidRPr="00AA594A">
        <w:t xml:space="preserve"> 2025</w:t>
      </w:r>
    </w:p>
    <w:p w14:paraId="165F28E0" w14:textId="2858C1A0" w:rsidR="00FA14A9" w:rsidRPr="00AA594A" w:rsidRDefault="00FA14A9" w:rsidP="00EF4FC1">
      <w:r w:rsidRPr="00AA594A">
        <w:t xml:space="preserve">Tuesday </w:t>
      </w:r>
      <w:r w:rsidR="00D053DD" w:rsidRPr="00AA594A">
        <w:t>1</w:t>
      </w:r>
      <w:r w:rsidR="00455AE2" w:rsidRPr="00AA594A">
        <w:t>3</w:t>
      </w:r>
      <w:r w:rsidR="00D053DD" w:rsidRPr="00AA594A">
        <w:t xml:space="preserve"> January 2026</w:t>
      </w:r>
    </w:p>
    <w:p w14:paraId="652B7447" w14:textId="73C359CB" w:rsidR="00D053DD" w:rsidRPr="00AA594A" w:rsidRDefault="00D053DD" w:rsidP="00EF4FC1">
      <w:r w:rsidRPr="00AA594A">
        <w:t xml:space="preserve">Tuesday </w:t>
      </w:r>
      <w:r w:rsidR="00455AE2" w:rsidRPr="00AA594A">
        <w:t xml:space="preserve">10 </w:t>
      </w:r>
      <w:r w:rsidRPr="00AA594A">
        <w:t>February 2026</w:t>
      </w:r>
    </w:p>
    <w:p w14:paraId="42068940" w14:textId="491949D6" w:rsidR="00D053DD" w:rsidRPr="00AA594A" w:rsidRDefault="00D053DD" w:rsidP="00EF4FC1">
      <w:r w:rsidRPr="00AA594A">
        <w:t>Tuesday 17 March 2026</w:t>
      </w:r>
    </w:p>
    <w:sectPr w:rsidR="00D053DD" w:rsidRPr="00AA594A" w:rsidSect="00427908">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6336"/>
    <w:multiLevelType w:val="hybridMultilevel"/>
    <w:tmpl w:val="A27C05E2"/>
    <w:lvl w:ilvl="0" w:tplc="F094207A">
      <w:start w:val="1"/>
      <w:numFmt w:val="bullet"/>
      <w:pStyle w:val="ListParagraph"/>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EF7F4E6"/>
    <w:multiLevelType w:val="hybridMultilevel"/>
    <w:tmpl w:val="FFFFFFFF"/>
    <w:lvl w:ilvl="0" w:tplc="73449B58">
      <w:start w:val="1"/>
      <w:numFmt w:val="bullet"/>
      <w:lvlText w:val=""/>
      <w:lvlJc w:val="left"/>
      <w:pPr>
        <w:ind w:left="720" w:hanging="360"/>
      </w:pPr>
      <w:rPr>
        <w:rFonts w:ascii="Symbol" w:hAnsi="Symbol" w:hint="default"/>
      </w:rPr>
    </w:lvl>
    <w:lvl w:ilvl="1" w:tplc="22486B92">
      <w:start w:val="1"/>
      <w:numFmt w:val="bullet"/>
      <w:lvlText w:val="o"/>
      <w:lvlJc w:val="left"/>
      <w:pPr>
        <w:ind w:left="1440" w:hanging="360"/>
      </w:pPr>
      <w:rPr>
        <w:rFonts w:ascii="Courier New" w:hAnsi="Courier New" w:hint="default"/>
      </w:rPr>
    </w:lvl>
    <w:lvl w:ilvl="2" w:tplc="624A506A">
      <w:start w:val="1"/>
      <w:numFmt w:val="bullet"/>
      <w:lvlText w:val=""/>
      <w:lvlJc w:val="left"/>
      <w:pPr>
        <w:ind w:left="2160" w:hanging="360"/>
      </w:pPr>
      <w:rPr>
        <w:rFonts w:ascii="Wingdings" w:hAnsi="Wingdings" w:hint="default"/>
      </w:rPr>
    </w:lvl>
    <w:lvl w:ilvl="3" w:tplc="6EA63144">
      <w:start w:val="1"/>
      <w:numFmt w:val="bullet"/>
      <w:lvlText w:val=""/>
      <w:lvlJc w:val="left"/>
      <w:pPr>
        <w:ind w:left="2880" w:hanging="360"/>
      </w:pPr>
      <w:rPr>
        <w:rFonts w:ascii="Symbol" w:hAnsi="Symbol" w:hint="default"/>
      </w:rPr>
    </w:lvl>
    <w:lvl w:ilvl="4" w:tplc="62A6EEC8">
      <w:start w:val="1"/>
      <w:numFmt w:val="bullet"/>
      <w:lvlText w:val="o"/>
      <w:lvlJc w:val="left"/>
      <w:pPr>
        <w:ind w:left="3600" w:hanging="360"/>
      </w:pPr>
      <w:rPr>
        <w:rFonts w:ascii="Courier New" w:hAnsi="Courier New" w:hint="default"/>
      </w:rPr>
    </w:lvl>
    <w:lvl w:ilvl="5" w:tplc="05F0179E">
      <w:start w:val="1"/>
      <w:numFmt w:val="bullet"/>
      <w:lvlText w:val=""/>
      <w:lvlJc w:val="left"/>
      <w:pPr>
        <w:ind w:left="4320" w:hanging="360"/>
      </w:pPr>
      <w:rPr>
        <w:rFonts w:ascii="Wingdings" w:hAnsi="Wingdings" w:hint="default"/>
      </w:rPr>
    </w:lvl>
    <w:lvl w:ilvl="6" w:tplc="52A01F4E">
      <w:start w:val="1"/>
      <w:numFmt w:val="bullet"/>
      <w:lvlText w:val=""/>
      <w:lvlJc w:val="left"/>
      <w:pPr>
        <w:ind w:left="5040" w:hanging="360"/>
      </w:pPr>
      <w:rPr>
        <w:rFonts w:ascii="Symbol" w:hAnsi="Symbol" w:hint="default"/>
      </w:rPr>
    </w:lvl>
    <w:lvl w:ilvl="7" w:tplc="42BA34F0">
      <w:start w:val="1"/>
      <w:numFmt w:val="bullet"/>
      <w:lvlText w:val="o"/>
      <w:lvlJc w:val="left"/>
      <w:pPr>
        <w:ind w:left="5760" w:hanging="360"/>
      </w:pPr>
      <w:rPr>
        <w:rFonts w:ascii="Courier New" w:hAnsi="Courier New" w:hint="default"/>
      </w:rPr>
    </w:lvl>
    <w:lvl w:ilvl="8" w:tplc="6AACC4EC">
      <w:start w:val="1"/>
      <w:numFmt w:val="bullet"/>
      <w:lvlText w:val=""/>
      <w:lvlJc w:val="left"/>
      <w:pPr>
        <w:ind w:left="6480" w:hanging="360"/>
      </w:pPr>
      <w:rPr>
        <w:rFonts w:ascii="Wingdings" w:hAnsi="Wingdings" w:hint="default"/>
      </w:rPr>
    </w:lvl>
  </w:abstractNum>
  <w:abstractNum w:abstractNumId="2" w15:restartNumberingAfterBreak="0">
    <w:nsid w:val="4D122384"/>
    <w:multiLevelType w:val="hybridMultilevel"/>
    <w:tmpl w:val="FFFFFFFF"/>
    <w:lvl w:ilvl="0" w:tplc="52D2B492">
      <w:start w:val="1"/>
      <w:numFmt w:val="decimal"/>
      <w:lvlText w:val="%1."/>
      <w:lvlJc w:val="left"/>
      <w:pPr>
        <w:ind w:left="720" w:hanging="360"/>
      </w:pPr>
    </w:lvl>
    <w:lvl w:ilvl="1" w:tplc="B9687396">
      <w:start w:val="1"/>
      <w:numFmt w:val="lowerLetter"/>
      <w:lvlText w:val="%2."/>
      <w:lvlJc w:val="left"/>
      <w:pPr>
        <w:ind w:left="1440" w:hanging="360"/>
      </w:pPr>
    </w:lvl>
    <w:lvl w:ilvl="2" w:tplc="A59CCC00">
      <w:start w:val="1"/>
      <w:numFmt w:val="lowerRoman"/>
      <w:lvlText w:val="%3."/>
      <w:lvlJc w:val="right"/>
      <w:pPr>
        <w:ind w:left="2160" w:hanging="180"/>
      </w:pPr>
    </w:lvl>
    <w:lvl w:ilvl="3" w:tplc="C288653E">
      <w:start w:val="1"/>
      <w:numFmt w:val="decimal"/>
      <w:lvlText w:val="%4."/>
      <w:lvlJc w:val="left"/>
      <w:pPr>
        <w:ind w:left="2880" w:hanging="360"/>
      </w:pPr>
    </w:lvl>
    <w:lvl w:ilvl="4" w:tplc="8C30A21C">
      <w:start w:val="1"/>
      <w:numFmt w:val="lowerLetter"/>
      <w:lvlText w:val="%5."/>
      <w:lvlJc w:val="left"/>
      <w:pPr>
        <w:ind w:left="3600" w:hanging="360"/>
      </w:pPr>
    </w:lvl>
    <w:lvl w:ilvl="5" w:tplc="7BA26758">
      <w:start w:val="1"/>
      <w:numFmt w:val="lowerRoman"/>
      <w:lvlText w:val="%6."/>
      <w:lvlJc w:val="right"/>
      <w:pPr>
        <w:ind w:left="4320" w:hanging="180"/>
      </w:pPr>
    </w:lvl>
    <w:lvl w:ilvl="6" w:tplc="0C14C2C4">
      <w:start w:val="1"/>
      <w:numFmt w:val="decimal"/>
      <w:lvlText w:val="%7."/>
      <w:lvlJc w:val="left"/>
      <w:pPr>
        <w:ind w:left="5040" w:hanging="360"/>
      </w:pPr>
    </w:lvl>
    <w:lvl w:ilvl="7" w:tplc="86E68814">
      <w:start w:val="1"/>
      <w:numFmt w:val="lowerLetter"/>
      <w:lvlText w:val="%8."/>
      <w:lvlJc w:val="left"/>
      <w:pPr>
        <w:ind w:left="5760" w:hanging="360"/>
      </w:pPr>
    </w:lvl>
    <w:lvl w:ilvl="8" w:tplc="03308CF4">
      <w:start w:val="1"/>
      <w:numFmt w:val="lowerRoman"/>
      <w:lvlText w:val="%9."/>
      <w:lvlJc w:val="right"/>
      <w:pPr>
        <w:ind w:left="6480" w:hanging="180"/>
      </w:pPr>
    </w:lvl>
  </w:abstractNum>
  <w:abstractNum w:abstractNumId="3" w15:restartNumberingAfterBreak="0">
    <w:nsid w:val="64D3D61D"/>
    <w:multiLevelType w:val="hybridMultilevel"/>
    <w:tmpl w:val="FFFFFFFF"/>
    <w:lvl w:ilvl="0" w:tplc="6A188330">
      <w:start w:val="1"/>
      <w:numFmt w:val="bullet"/>
      <w:lvlText w:val=""/>
      <w:lvlJc w:val="left"/>
      <w:pPr>
        <w:ind w:left="720" w:hanging="360"/>
      </w:pPr>
      <w:rPr>
        <w:rFonts w:ascii="Symbol" w:hAnsi="Symbol" w:hint="default"/>
      </w:rPr>
    </w:lvl>
    <w:lvl w:ilvl="1" w:tplc="3BF69E6A">
      <w:start w:val="1"/>
      <w:numFmt w:val="bullet"/>
      <w:lvlText w:val="o"/>
      <w:lvlJc w:val="left"/>
      <w:pPr>
        <w:ind w:left="1440" w:hanging="360"/>
      </w:pPr>
      <w:rPr>
        <w:rFonts w:ascii="Courier New" w:hAnsi="Courier New" w:hint="default"/>
      </w:rPr>
    </w:lvl>
    <w:lvl w:ilvl="2" w:tplc="C82CE524">
      <w:start w:val="1"/>
      <w:numFmt w:val="bullet"/>
      <w:lvlText w:val=""/>
      <w:lvlJc w:val="left"/>
      <w:pPr>
        <w:ind w:left="2160" w:hanging="360"/>
      </w:pPr>
      <w:rPr>
        <w:rFonts w:ascii="Wingdings" w:hAnsi="Wingdings" w:hint="default"/>
      </w:rPr>
    </w:lvl>
    <w:lvl w:ilvl="3" w:tplc="4A32D9BE">
      <w:start w:val="1"/>
      <w:numFmt w:val="bullet"/>
      <w:lvlText w:val=""/>
      <w:lvlJc w:val="left"/>
      <w:pPr>
        <w:ind w:left="2880" w:hanging="360"/>
      </w:pPr>
      <w:rPr>
        <w:rFonts w:ascii="Symbol" w:hAnsi="Symbol" w:hint="default"/>
      </w:rPr>
    </w:lvl>
    <w:lvl w:ilvl="4" w:tplc="D3F61254">
      <w:start w:val="1"/>
      <w:numFmt w:val="bullet"/>
      <w:lvlText w:val="o"/>
      <w:lvlJc w:val="left"/>
      <w:pPr>
        <w:ind w:left="3600" w:hanging="360"/>
      </w:pPr>
      <w:rPr>
        <w:rFonts w:ascii="Courier New" w:hAnsi="Courier New" w:hint="default"/>
      </w:rPr>
    </w:lvl>
    <w:lvl w:ilvl="5" w:tplc="A8565970">
      <w:start w:val="1"/>
      <w:numFmt w:val="bullet"/>
      <w:lvlText w:val=""/>
      <w:lvlJc w:val="left"/>
      <w:pPr>
        <w:ind w:left="4320" w:hanging="360"/>
      </w:pPr>
      <w:rPr>
        <w:rFonts w:ascii="Wingdings" w:hAnsi="Wingdings" w:hint="default"/>
      </w:rPr>
    </w:lvl>
    <w:lvl w:ilvl="6" w:tplc="7F2083F8">
      <w:start w:val="1"/>
      <w:numFmt w:val="bullet"/>
      <w:lvlText w:val=""/>
      <w:lvlJc w:val="left"/>
      <w:pPr>
        <w:ind w:left="5040" w:hanging="360"/>
      </w:pPr>
      <w:rPr>
        <w:rFonts w:ascii="Symbol" w:hAnsi="Symbol" w:hint="default"/>
      </w:rPr>
    </w:lvl>
    <w:lvl w:ilvl="7" w:tplc="57084510">
      <w:start w:val="1"/>
      <w:numFmt w:val="bullet"/>
      <w:lvlText w:val="o"/>
      <w:lvlJc w:val="left"/>
      <w:pPr>
        <w:ind w:left="5760" w:hanging="360"/>
      </w:pPr>
      <w:rPr>
        <w:rFonts w:ascii="Courier New" w:hAnsi="Courier New" w:hint="default"/>
      </w:rPr>
    </w:lvl>
    <w:lvl w:ilvl="8" w:tplc="F8D80FAA">
      <w:start w:val="1"/>
      <w:numFmt w:val="bullet"/>
      <w:lvlText w:val=""/>
      <w:lvlJc w:val="left"/>
      <w:pPr>
        <w:ind w:left="6480" w:hanging="360"/>
      </w:pPr>
      <w:rPr>
        <w:rFonts w:ascii="Wingdings" w:hAnsi="Wingdings" w:hint="default"/>
      </w:rPr>
    </w:lvl>
  </w:abstractNum>
  <w:num w:numId="1" w16cid:durableId="1155804780">
    <w:abstractNumId w:val="3"/>
  </w:num>
  <w:num w:numId="2" w16cid:durableId="1999528606">
    <w:abstractNumId w:val="1"/>
  </w:num>
  <w:num w:numId="3" w16cid:durableId="812867900">
    <w:abstractNumId w:val="2"/>
  </w:num>
  <w:num w:numId="4" w16cid:durableId="131533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384B0"/>
    <w:rsid w:val="00003819"/>
    <w:rsid w:val="000160AA"/>
    <w:rsid w:val="000341EC"/>
    <w:rsid w:val="00036428"/>
    <w:rsid w:val="0004315C"/>
    <w:rsid w:val="000432EF"/>
    <w:rsid w:val="000707DD"/>
    <w:rsid w:val="00072D6D"/>
    <w:rsid w:val="00081F20"/>
    <w:rsid w:val="000855A3"/>
    <w:rsid w:val="00086E7F"/>
    <w:rsid w:val="00093F62"/>
    <w:rsid w:val="000A4B8C"/>
    <w:rsid w:val="000A61C2"/>
    <w:rsid w:val="000A7FD2"/>
    <w:rsid w:val="000B417B"/>
    <w:rsid w:val="000C1A9D"/>
    <w:rsid w:val="000C25C5"/>
    <w:rsid w:val="000C4DEF"/>
    <w:rsid w:val="000D4817"/>
    <w:rsid w:val="000E3BA5"/>
    <w:rsid w:val="000E4445"/>
    <w:rsid w:val="0011151D"/>
    <w:rsid w:val="00120343"/>
    <w:rsid w:val="001234CE"/>
    <w:rsid w:val="00123933"/>
    <w:rsid w:val="001315DC"/>
    <w:rsid w:val="00133171"/>
    <w:rsid w:val="00161601"/>
    <w:rsid w:val="00182A2B"/>
    <w:rsid w:val="001941F7"/>
    <w:rsid w:val="001976AA"/>
    <w:rsid w:val="001B0141"/>
    <w:rsid w:val="001B311E"/>
    <w:rsid w:val="001C065E"/>
    <w:rsid w:val="001D5450"/>
    <w:rsid w:val="001F4216"/>
    <w:rsid w:val="00204298"/>
    <w:rsid w:val="00215BCA"/>
    <w:rsid w:val="00231A8C"/>
    <w:rsid w:val="00243A6F"/>
    <w:rsid w:val="00250BA4"/>
    <w:rsid w:val="002542D2"/>
    <w:rsid w:val="00264DBC"/>
    <w:rsid w:val="002943F5"/>
    <w:rsid w:val="00294F46"/>
    <w:rsid w:val="002A1F07"/>
    <w:rsid w:val="002E52F5"/>
    <w:rsid w:val="002E7AFB"/>
    <w:rsid w:val="002F1949"/>
    <w:rsid w:val="0030453B"/>
    <w:rsid w:val="00325303"/>
    <w:rsid w:val="003334F6"/>
    <w:rsid w:val="00340C33"/>
    <w:rsid w:val="00343574"/>
    <w:rsid w:val="00382E8B"/>
    <w:rsid w:val="003D0D96"/>
    <w:rsid w:val="003E1C98"/>
    <w:rsid w:val="00406F7A"/>
    <w:rsid w:val="00416A47"/>
    <w:rsid w:val="00427908"/>
    <w:rsid w:val="0043533A"/>
    <w:rsid w:val="00442226"/>
    <w:rsid w:val="00452164"/>
    <w:rsid w:val="00455AE2"/>
    <w:rsid w:val="00472DD4"/>
    <w:rsid w:val="00474449"/>
    <w:rsid w:val="00480576"/>
    <w:rsid w:val="00485C1F"/>
    <w:rsid w:val="00486B91"/>
    <w:rsid w:val="004A0125"/>
    <w:rsid w:val="004B002E"/>
    <w:rsid w:val="004C43DE"/>
    <w:rsid w:val="004D3129"/>
    <w:rsid w:val="004D59BF"/>
    <w:rsid w:val="00514A88"/>
    <w:rsid w:val="00523576"/>
    <w:rsid w:val="005263E8"/>
    <w:rsid w:val="00526644"/>
    <w:rsid w:val="00533C4B"/>
    <w:rsid w:val="005380EE"/>
    <w:rsid w:val="00556C06"/>
    <w:rsid w:val="00567AB3"/>
    <w:rsid w:val="005737C8"/>
    <w:rsid w:val="0057442A"/>
    <w:rsid w:val="00575C94"/>
    <w:rsid w:val="00582130"/>
    <w:rsid w:val="00582B9F"/>
    <w:rsid w:val="00582D0F"/>
    <w:rsid w:val="00591A2C"/>
    <w:rsid w:val="005A6451"/>
    <w:rsid w:val="005B1F22"/>
    <w:rsid w:val="005C7E18"/>
    <w:rsid w:val="005F4044"/>
    <w:rsid w:val="00603DC6"/>
    <w:rsid w:val="00630823"/>
    <w:rsid w:val="00630AEA"/>
    <w:rsid w:val="0063451C"/>
    <w:rsid w:val="0064285E"/>
    <w:rsid w:val="0064421F"/>
    <w:rsid w:val="00645512"/>
    <w:rsid w:val="00646447"/>
    <w:rsid w:val="00652468"/>
    <w:rsid w:val="00665F4E"/>
    <w:rsid w:val="006A5FB2"/>
    <w:rsid w:val="006B3B74"/>
    <w:rsid w:val="006C6565"/>
    <w:rsid w:val="006D3A6F"/>
    <w:rsid w:val="006F1CB1"/>
    <w:rsid w:val="006F3CDD"/>
    <w:rsid w:val="006F5561"/>
    <w:rsid w:val="00710B37"/>
    <w:rsid w:val="00711967"/>
    <w:rsid w:val="007220CB"/>
    <w:rsid w:val="007359D2"/>
    <w:rsid w:val="007440D9"/>
    <w:rsid w:val="0074490C"/>
    <w:rsid w:val="0075085C"/>
    <w:rsid w:val="00753157"/>
    <w:rsid w:val="00753DB5"/>
    <w:rsid w:val="00754DF8"/>
    <w:rsid w:val="00755972"/>
    <w:rsid w:val="00761446"/>
    <w:rsid w:val="00771C0B"/>
    <w:rsid w:val="0078424F"/>
    <w:rsid w:val="0078544A"/>
    <w:rsid w:val="00787560"/>
    <w:rsid w:val="00794049"/>
    <w:rsid w:val="00794225"/>
    <w:rsid w:val="00794AAC"/>
    <w:rsid w:val="007A4390"/>
    <w:rsid w:val="007E290C"/>
    <w:rsid w:val="007E345A"/>
    <w:rsid w:val="007F5C13"/>
    <w:rsid w:val="007F67E2"/>
    <w:rsid w:val="00802372"/>
    <w:rsid w:val="0081479E"/>
    <w:rsid w:val="008265D9"/>
    <w:rsid w:val="0082710B"/>
    <w:rsid w:val="00839324"/>
    <w:rsid w:val="008440EC"/>
    <w:rsid w:val="00866E40"/>
    <w:rsid w:val="00870A75"/>
    <w:rsid w:val="008761E4"/>
    <w:rsid w:val="00880FEF"/>
    <w:rsid w:val="00891A27"/>
    <w:rsid w:val="0089384C"/>
    <w:rsid w:val="008A61FB"/>
    <w:rsid w:val="008B2D3E"/>
    <w:rsid w:val="008E141D"/>
    <w:rsid w:val="008F48CD"/>
    <w:rsid w:val="0092179D"/>
    <w:rsid w:val="009249F1"/>
    <w:rsid w:val="009268C2"/>
    <w:rsid w:val="0092702D"/>
    <w:rsid w:val="009271C9"/>
    <w:rsid w:val="00941387"/>
    <w:rsid w:val="00974000"/>
    <w:rsid w:val="00975604"/>
    <w:rsid w:val="00995E8A"/>
    <w:rsid w:val="009B6719"/>
    <w:rsid w:val="009C738D"/>
    <w:rsid w:val="009D2109"/>
    <w:rsid w:val="009F5CA9"/>
    <w:rsid w:val="00A14E2F"/>
    <w:rsid w:val="00A33E3C"/>
    <w:rsid w:val="00A35DC8"/>
    <w:rsid w:val="00A45E61"/>
    <w:rsid w:val="00A635A1"/>
    <w:rsid w:val="00A74FD8"/>
    <w:rsid w:val="00A8327D"/>
    <w:rsid w:val="00A87D3B"/>
    <w:rsid w:val="00A968D9"/>
    <w:rsid w:val="00AA594A"/>
    <w:rsid w:val="00AB5B83"/>
    <w:rsid w:val="00AD0976"/>
    <w:rsid w:val="00AD5856"/>
    <w:rsid w:val="00AE46F0"/>
    <w:rsid w:val="00AF2183"/>
    <w:rsid w:val="00AF2A51"/>
    <w:rsid w:val="00B02C97"/>
    <w:rsid w:val="00B04058"/>
    <w:rsid w:val="00B159FB"/>
    <w:rsid w:val="00B4018D"/>
    <w:rsid w:val="00B4032A"/>
    <w:rsid w:val="00B60973"/>
    <w:rsid w:val="00B64234"/>
    <w:rsid w:val="00B74438"/>
    <w:rsid w:val="00B74449"/>
    <w:rsid w:val="00B9718D"/>
    <w:rsid w:val="00BA030B"/>
    <w:rsid w:val="00BA3DD4"/>
    <w:rsid w:val="00BB755E"/>
    <w:rsid w:val="00BD4057"/>
    <w:rsid w:val="00BD7BF1"/>
    <w:rsid w:val="00C07777"/>
    <w:rsid w:val="00C353A0"/>
    <w:rsid w:val="00C43DCF"/>
    <w:rsid w:val="00C62649"/>
    <w:rsid w:val="00C65B82"/>
    <w:rsid w:val="00C6755C"/>
    <w:rsid w:val="00C76064"/>
    <w:rsid w:val="00CC73C4"/>
    <w:rsid w:val="00CF6D4A"/>
    <w:rsid w:val="00D03DD3"/>
    <w:rsid w:val="00D053DD"/>
    <w:rsid w:val="00D07167"/>
    <w:rsid w:val="00D11207"/>
    <w:rsid w:val="00D13486"/>
    <w:rsid w:val="00D13B21"/>
    <w:rsid w:val="00D20FDC"/>
    <w:rsid w:val="00D21539"/>
    <w:rsid w:val="00D24EA5"/>
    <w:rsid w:val="00D34F37"/>
    <w:rsid w:val="00D57447"/>
    <w:rsid w:val="00D605D5"/>
    <w:rsid w:val="00D61322"/>
    <w:rsid w:val="00D61A7E"/>
    <w:rsid w:val="00D622DB"/>
    <w:rsid w:val="00D70EDB"/>
    <w:rsid w:val="00D81C93"/>
    <w:rsid w:val="00D84D79"/>
    <w:rsid w:val="00D86C0F"/>
    <w:rsid w:val="00D87E05"/>
    <w:rsid w:val="00D958EF"/>
    <w:rsid w:val="00DA09A1"/>
    <w:rsid w:val="00DA1B53"/>
    <w:rsid w:val="00DA68CC"/>
    <w:rsid w:val="00DB18FF"/>
    <w:rsid w:val="00DC5D2C"/>
    <w:rsid w:val="00DE1D9C"/>
    <w:rsid w:val="00DE6DE8"/>
    <w:rsid w:val="00DF33B5"/>
    <w:rsid w:val="00E05716"/>
    <w:rsid w:val="00E07818"/>
    <w:rsid w:val="00E10949"/>
    <w:rsid w:val="00E14A60"/>
    <w:rsid w:val="00E16E9A"/>
    <w:rsid w:val="00E18B8C"/>
    <w:rsid w:val="00E23A04"/>
    <w:rsid w:val="00E30FB1"/>
    <w:rsid w:val="00E41E03"/>
    <w:rsid w:val="00E729DE"/>
    <w:rsid w:val="00E82D90"/>
    <w:rsid w:val="00EA4D63"/>
    <w:rsid w:val="00ED18EA"/>
    <w:rsid w:val="00EE787E"/>
    <w:rsid w:val="00EF2742"/>
    <w:rsid w:val="00EF4FC1"/>
    <w:rsid w:val="00F15929"/>
    <w:rsid w:val="00F2162C"/>
    <w:rsid w:val="00F26EFF"/>
    <w:rsid w:val="00F31BEB"/>
    <w:rsid w:val="00F5C446"/>
    <w:rsid w:val="00F75CC6"/>
    <w:rsid w:val="00F8288D"/>
    <w:rsid w:val="00F85F65"/>
    <w:rsid w:val="00F9203A"/>
    <w:rsid w:val="00F96690"/>
    <w:rsid w:val="00FA14A9"/>
    <w:rsid w:val="00FC1AF1"/>
    <w:rsid w:val="00FC55A6"/>
    <w:rsid w:val="011CB2AF"/>
    <w:rsid w:val="021C87F1"/>
    <w:rsid w:val="028B439E"/>
    <w:rsid w:val="0354DED5"/>
    <w:rsid w:val="03B6D38A"/>
    <w:rsid w:val="03C2FD84"/>
    <w:rsid w:val="03CB3673"/>
    <w:rsid w:val="040CC8FB"/>
    <w:rsid w:val="0468381B"/>
    <w:rsid w:val="046C72FA"/>
    <w:rsid w:val="0484A25B"/>
    <w:rsid w:val="0514FCA2"/>
    <w:rsid w:val="052BA346"/>
    <w:rsid w:val="0552E954"/>
    <w:rsid w:val="05904113"/>
    <w:rsid w:val="05C85ABC"/>
    <w:rsid w:val="0600C868"/>
    <w:rsid w:val="06C1992D"/>
    <w:rsid w:val="06D54DE8"/>
    <w:rsid w:val="0753CBB5"/>
    <w:rsid w:val="07C67B1A"/>
    <w:rsid w:val="07D498DA"/>
    <w:rsid w:val="07DF1619"/>
    <w:rsid w:val="07F5A8FB"/>
    <w:rsid w:val="0878C91D"/>
    <w:rsid w:val="088DF557"/>
    <w:rsid w:val="08CB3018"/>
    <w:rsid w:val="095A5B81"/>
    <w:rsid w:val="09FFAC1C"/>
    <w:rsid w:val="0A44202E"/>
    <w:rsid w:val="0A6047DB"/>
    <w:rsid w:val="0AE06CF8"/>
    <w:rsid w:val="0B305466"/>
    <w:rsid w:val="0B856F61"/>
    <w:rsid w:val="0B94E64C"/>
    <w:rsid w:val="0BDD22C5"/>
    <w:rsid w:val="0C4ABD59"/>
    <w:rsid w:val="0C5660DB"/>
    <w:rsid w:val="0C9F4D00"/>
    <w:rsid w:val="0CECCCF2"/>
    <w:rsid w:val="0DA9BDA2"/>
    <w:rsid w:val="0DFB35F1"/>
    <w:rsid w:val="0E01C9CB"/>
    <w:rsid w:val="0E3416D5"/>
    <w:rsid w:val="0E5FC686"/>
    <w:rsid w:val="0E71600C"/>
    <w:rsid w:val="0EBAF1F3"/>
    <w:rsid w:val="0FB507DC"/>
    <w:rsid w:val="100AC1B1"/>
    <w:rsid w:val="1035C2F5"/>
    <w:rsid w:val="11B629FB"/>
    <w:rsid w:val="12C11A29"/>
    <w:rsid w:val="1307F305"/>
    <w:rsid w:val="13590D4C"/>
    <w:rsid w:val="13642A84"/>
    <w:rsid w:val="138EB37A"/>
    <w:rsid w:val="13E1F97F"/>
    <w:rsid w:val="1419BADE"/>
    <w:rsid w:val="142D07D3"/>
    <w:rsid w:val="1451CFC0"/>
    <w:rsid w:val="146C4362"/>
    <w:rsid w:val="14C28D81"/>
    <w:rsid w:val="1615DCEE"/>
    <w:rsid w:val="1679D499"/>
    <w:rsid w:val="16D24A8C"/>
    <w:rsid w:val="16D92A36"/>
    <w:rsid w:val="178CDF46"/>
    <w:rsid w:val="1793D753"/>
    <w:rsid w:val="1803B5A3"/>
    <w:rsid w:val="18372578"/>
    <w:rsid w:val="188AE95D"/>
    <w:rsid w:val="19585C5F"/>
    <w:rsid w:val="19DD091C"/>
    <w:rsid w:val="1AA6CB4A"/>
    <w:rsid w:val="1B5BCF0A"/>
    <w:rsid w:val="1B9DB2A2"/>
    <w:rsid w:val="1C2167B4"/>
    <w:rsid w:val="1C841006"/>
    <w:rsid w:val="1C86713D"/>
    <w:rsid w:val="1C9FA927"/>
    <w:rsid w:val="1D03577B"/>
    <w:rsid w:val="1D149245"/>
    <w:rsid w:val="1D509F5F"/>
    <w:rsid w:val="1D6AAA63"/>
    <w:rsid w:val="1D8105D7"/>
    <w:rsid w:val="1DE44476"/>
    <w:rsid w:val="1E5D4F7B"/>
    <w:rsid w:val="1EF19F39"/>
    <w:rsid w:val="1F1A96F9"/>
    <w:rsid w:val="20A32BFE"/>
    <w:rsid w:val="20AB1811"/>
    <w:rsid w:val="222A251E"/>
    <w:rsid w:val="2276B48B"/>
    <w:rsid w:val="227D30EC"/>
    <w:rsid w:val="22BE6884"/>
    <w:rsid w:val="2395A22D"/>
    <w:rsid w:val="23DE3451"/>
    <w:rsid w:val="24016041"/>
    <w:rsid w:val="241BA2BD"/>
    <w:rsid w:val="24A23455"/>
    <w:rsid w:val="2643CD3B"/>
    <w:rsid w:val="269E8D2B"/>
    <w:rsid w:val="26B8C840"/>
    <w:rsid w:val="272BE58F"/>
    <w:rsid w:val="2734D52D"/>
    <w:rsid w:val="27DFAE3B"/>
    <w:rsid w:val="281AC40C"/>
    <w:rsid w:val="28522D66"/>
    <w:rsid w:val="286F370C"/>
    <w:rsid w:val="288DEAA5"/>
    <w:rsid w:val="28D8FDB9"/>
    <w:rsid w:val="28EB70D9"/>
    <w:rsid w:val="29596EDF"/>
    <w:rsid w:val="29757DF1"/>
    <w:rsid w:val="29D10E9B"/>
    <w:rsid w:val="2A02A4FC"/>
    <w:rsid w:val="2A109372"/>
    <w:rsid w:val="2A52BD39"/>
    <w:rsid w:val="2A957F55"/>
    <w:rsid w:val="2A9CAF2C"/>
    <w:rsid w:val="2AE7154D"/>
    <w:rsid w:val="2B0452B9"/>
    <w:rsid w:val="2B189225"/>
    <w:rsid w:val="2B81CCFC"/>
    <w:rsid w:val="2BAB8B89"/>
    <w:rsid w:val="2C1DFEBE"/>
    <w:rsid w:val="2C37D27A"/>
    <w:rsid w:val="2C63923F"/>
    <w:rsid w:val="2D13E609"/>
    <w:rsid w:val="2D895F7A"/>
    <w:rsid w:val="2E04A551"/>
    <w:rsid w:val="2E8BAB3C"/>
    <w:rsid w:val="2EC4DD5C"/>
    <w:rsid w:val="2EEB95A1"/>
    <w:rsid w:val="2EF5CED0"/>
    <w:rsid w:val="3024074E"/>
    <w:rsid w:val="304D935E"/>
    <w:rsid w:val="3158354F"/>
    <w:rsid w:val="31F91199"/>
    <w:rsid w:val="32478A0A"/>
    <w:rsid w:val="32CD73DA"/>
    <w:rsid w:val="32D4FF0B"/>
    <w:rsid w:val="3409B5B4"/>
    <w:rsid w:val="34982515"/>
    <w:rsid w:val="34A7D8F9"/>
    <w:rsid w:val="35B61219"/>
    <w:rsid w:val="36749B27"/>
    <w:rsid w:val="3717C1D1"/>
    <w:rsid w:val="37762180"/>
    <w:rsid w:val="37F3315D"/>
    <w:rsid w:val="385A7C6A"/>
    <w:rsid w:val="394C0479"/>
    <w:rsid w:val="3956C71E"/>
    <w:rsid w:val="3A0F34B6"/>
    <w:rsid w:val="3AB01DBC"/>
    <w:rsid w:val="3B31FACE"/>
    <w:rsid w:val="3BD27DE7"/>
    <w:rsid w:val="3C79FED9"/>
    <w:rsid w:val="3CAF0B67"/>
    <w:rsid w:val="3D30AC2F"/>
    <w:rsid w:val="3D3D6F39"/>
    <w:rsid w:val="3DA0BA2A"/>
    <w:rsid w:val="3E00D41A"/>
    <w:rsid w:val="3EB103B9"/>
    <w:rsid w:val="3EB1C004"/>
    <w:rsid w:val="3EC2303B"/>
    <w:rsid w:val="3FBEFD25"/>
    <w:rsid w:val="3FC008DF"/>
    <w:rsid w:val="3FF474CC"/>
    <w:rsid w:val="3FFC7B9E"/>
    <w:rsid w:val="4078F84E"/>
    <w:rsid w:val="409AD081"/>
    <w:rsid w:val="41008675"/>
    <w:rsid w:val="410DD662"/>
    <w:rsid w:val="413D7719"/>
    <w:rsid w:val="428E2792"/>
    <w:rsid w:val="42C37B42"/>
    <w:rsid w:val="43742A1A"/>
    <w:rsid w:val="4378D53F"/>
    <w:rsid w:val="4424CF35"/>
    <w:rsid w:val="44E69699"/>
    <w:rsid w:val="45015565"/>
    <w:rsid w:val="457CD5AA"/>
    <w:rsid w:val="45E99634"/>
    <w:rsid w:val="4602B6D2"/>
    <w:rsid w:val="465AF06E"/>
    <w:rsid w:val="46DF76A6"/>
    <w:rsid w:val="46E23DED"/>
    <w:rsid w:val="47767B19"/>
    <w:rsid w:val="480462F4"/>
    <w:rsid w:val="4852DEFA"/>
    <w:rsid w:val="48D962FC"/>
    <w:rsid w:val="48E769CF"/>
    <w:rsid w:val="492C5D9A"/>
    <w:rsid w:val="492D2F8F"/>
    <w:rsid w:val="4A4EE7B9"/>
    <w:rsid w:val="4AE8B773"/>
    <w:rsid w:val="4B8154B4"/>
    <w:rsid w:val="4B8681D1"/>
    <w:rsid w:val="4B9B61F0"/>
    <w:rsid w:val="4C30BFB3"/>
    <w:rsid w:val="4C561B6A"/>
    <w:rsid w:val="4C7EB364"/>
    <w:rsid w:val="4C9DB7CA"/>
    <w:rsid w:val="4D3E86EC"/>
    <w:rsid w:val="4D5C68AB"/>
    <w:rsid w:val="4D83C3D1"/>
    <w:rsid w:val="4DBF66BC"/>
    <w:rsid w:val="4DEF7DEE"/>
    <w:rsid w:val="4E3DE9E7"/>
    <w:rsid w:val="4E762334"/>
    <w:rsid w:val="4E8B9EF3"/>
    <w:rsid w:val="4F39B662"/>
    <w:rsid w:val="4F710C8F"/>
    <w:rsid w:val="4F89C08C"/>
    <w:rsid w:val="500EB1A8"/>
    <w:rsid w:val="506670A0"/>
    <w:rsid w:val="508A732B"/>
    <w:rsid w:val="50982123"/>
    <w:rsid w:val="50A082EC"/>
    <w:rsid w:val="50C97021"/>
    <w:rsid w:val="51726800"/>
    <w:rsid w:val="51788A81"/>
    <w:rsid w:val="51C956F3"/>
    <w:rsid w:val="51DA6674"/>
    <w:rsid w:val="51F9BB3F"/>
    <w:rsid w:val="521A9E1D"/>
    <w:rsid w:val="525A414F"/>
    <w:rsid w:val="52D1E954"/>
    <w:rsid w:val="52E119B1"/>
    <w:rsid w:val="53289C32"/>
    <w:rsid w:val="53718CD5"/>
    <w:rsid w:val="53B739FE"/>
    <w:rsid w:val="53BEE150"/>
    <w:rsid w:val="54C410DE"/>
    <w:rsid w:val="560384B0"/>
    <w:rsid w:val="56691FC9"/>
    <w:rsid w:val="569BC644"/>
    <w:rsid w:val="56B781E3"/>
    <w:rsid w:val="578BA701"/>
    <w:rsid w:val="57DEDC7D"/>
    <w:rsid w:val="5865E91F"/>
    <w:rsid w:val="59B7C1E1"/>
    <w:rsid w:val="59B81442"/>
    <w:rsid w:val="5A6F1EAB"/>
    <w:rsid w:val="5B9B7FC6"/>
    <w:rsid w:val="5BBE59C1"/>
    <w:rsid w:val="5C241DB1"/>
    <w:rsid w:val="5CDCAACC"/>
    <w:rsid w:val="5D0E07A9"/>
    <w:rsid w:val="5D2FF879"/>
    <w:rsid w:val="5D8F2F60"/>
    <w:rsid w:val="5F3B3F71"/>
    <w:rsid w:val="5F467B92"/>
    <w:rsid w:val="5F4A5079"/>
    <w:rsid w:val="60395CC1"/>
    <w:rsid w:val="60BB022A"/>
    <w:rsid w:val="60EBAD87"/>
    <w:rsid w:val="610C285C"/>
    <w:rsid w:val="6178B4F2"/>
    <w:rsid w:val="61A1FD34"/>
    <w:rsid w:val="61A4AE29"/>
    <w:rsid w:val="61B5F1FA"/>
    <w:rsid w:val="62411313"/>
    <w:rsid w:val="62ACF9AA"/>
    <w:rsid w:val="62CAE14C"/>
    <w:rsid w:val="63502FAA"/>
    <w:rsid w:val="63843F48"/>
    <w:rsid w:val="643E7407"/>
    <w:rsid w:val="6449761A"/>
    <w:rsid w:val="64D275CE"/>
    <w:rsid w:val="652E20BB"/>
    <w:rsid w:val="660093EF"/>
    <w:rsid w:val="6657F0B3"/>
    <w:rsid w:val="66AC9560"/>
    <w:rsid w:val="67410E07"/>
    <w:rsid w:val="67DA8D66"/>
    <w:rsid w:val="67F1D8A6"/>
    <w:rsid w:val="6988DA28"/>
    <w:rsid w:val="699A3DD6"/>
    <w:rsid w:val="69A0B7F7"/>
    <w:rsid w:val="6A21AEC7"/>
    <w:rsid w:val="6B5247FF"/>
    <w:rsid w:val="6B607030"/>
    <w:rsid w:val="6B92285E"/>
    <w:rsid w:val="6B987CDD"/>
    <w:rsid w:val="6C544A59"/>
    <w:rsid w:val="6C59E9CC"/>
    <w:rsid w:val="6CCD1A1A"/>
    <w:rsid w:val="6D483D99"/>
    <w:rsid w:val="6DBEAA93"/>
    <w:rsid w:val="6F1C01AC"/>
    <w:rsid w:val="6F371B9A"/>
    <w:rsid w:val="6F449C64"/>
    <w:rsid w:val="6F49125E"/>
    <w:rsid w:val="6F4A1B6D"/>
    <w:rsid w:val="72042EF6"/>
    <w:rsid w:val="73FAD0D3"/>
    <w:rsid w:val="74386D14"/>
    <w:rsid w:val="7461AC2E"/>
    <w:rsid w:val="74633BA9"/>
    <w:rsid w:val="746B098C"/>
    <w:rsid w:val="74AD9C9A"/>
    <w:rsid w:val="74B0125C"/>
    <w:rsid w:val="74D803B1"/>
    <w:rsid w:val="75CD6273"/>
    <w:rsid w:val="764D2B10"/>
    <w:rsid w:val="7677BF65"/>
    <w:rsid w:val="772EC55A"/>
    <w:rsid w:val="7759007A"/>
    <w:rsid w:val="7842E299"/>
    <w:rsid w:val="784CB823"/>
    <w:rsid w:val="7875552F"/>
    <w:rsid w:val="79E59644"/>
    <w:rsid w:val="7BC95FCC"/>
    <w:rsid w:val="7C1DDD7F"/>
    <w:rsid w:val="7C42D275"/>
    <w:rsid w:val="7C8E860E"/>
    <w:rsid w:val="7CA94BC9"/>
    <w:rsid w:val="7CD160AA"/>
    <w:rsid w:val="7E9510F0"/>
    <w:rsid w:val="7EF8747F"/>
    <w:rsid w:val="7F9F584D"/>
    <w:rsid w:val="7FA6F6A8"/>
    <w:rsid w:val="7FFA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D769"/>
  <w15:chartTrackingRefBased/>
  <w15:docId w15:val="{5F6B24CA-0856-4B6F-A216-1233BAF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08"/>
    <w:pPr>
      <w:spacing w:after="120" w:line="276" w:lineRule="auto"/>
    </w:pPr>
    <w:rPr>
      <w:rFonts w:ascii="Poppins" w:eastAsia="Poppins" w:hAnsi="Poppins" w:cs="Poppins"/>
      <w:color w:val="0E2740"/>
      <w:sz w:val="20"/>
      <w:szCs w:val="20"/>
    </w:rPr>
  </w:style>
  <w:style w:type="paragraph" w:styleId="Heading1">
    <w:name w:val="heading 1"/>
    <w:basedOn w:val="Normal"/>
    <w:next w:val="Normal"/>
    <w:link w:val="Heading1Char"/>
    <w:uiPriority w:val="9"/>
    <w:qFormat/>
    <w:rsid w:val="00427908"/>
    <w:pPr>
      <w:outlineLvl w:val="0"/>
    </w:pPr>
    <w:rPr>
      <w:color w:val="004F6B"/>
      <w:sz w:val="32"/>
      <w:szCs w:val="32"/>
    </w:rPr>
  </w:style>
  <w:style w:type="paragraph" w:styleId="Heading2">
    <w:name w:val="heading 2"/>
    <w:basedOn w:val="Normal"/>
    <w:next w:val="Normal"/>
    <w:link w:val="Heading2Char"/>
    <w:uiPriority w:val="9"/>
    <w:unhideWhenUsed/>
    <w:qFormat/>
    <w:rsid w:val="00EF4FC1"/>
    <w:pPr>
      <w:outlineLvl w:val="1"/>
    </w:pPr>
    <w:rPr>
      <w:color w:val="004F6B"/>
      <w:sz w:val="24"/>
      <w:szCs w:val="24"/>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08"/>
    <w:rPr>
      <w:rFonts w:ascii="Poppins" w:eastAsia="Poppins" w:hAnsi="Poppins" w:cs="Poppins"/>
      <w:color w:val="004F6B"/>
      <w:sz w:val="32"/>
      <w:szCs w:val="32"/>
    </w:rPr>
  </w:style>
  <w:style w:type="character" w:customStyle="1" w:styleId="Heading2Char">
    <w:name w:val="Heading 2 Char"/>
    <w:basedOn w:val="DefaultParagraphFont"/>
    <w:link w:val="Heading2"/>
    <w:uiPriority w:val="9"/>
    <w:rsid w:val="00EF4FC1"/>
    <w:rPr>
      <w:rFonts w:ascii="Poppins" w:eastAsia="Poppins" w:hAnsi="Poppins" w:cs="Poppins"/>
      <w:color w:val="004F6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427908"/>
    <w:rPr>
      <w:rFonts w:ascii="Poppins" w:eastAsia="Poppins" w:hAnsi="Poppins" w:cs="Poppins"/>
      <w:color w:val="004F6B"/>
      <w:sz w:val="44"/>
      <w:szCs w:val="44"/>
    </w:rPr>
  </w:style>
  <w:style w:type="paragraph" w:styleId="Title">
    <w:name w:val="Title"/>
    <w:basedOn w:val="Normal"/>
    <w:next w:val="Normal"/>
    <w:link w:val="TitleChar"/>
    <w:uiPriority w:val="10"/>
    <w:qFormat/>
    <w:rsid w:val="00427908"/>
    <w:pPr>
      <w:spacing w:line="240" w:lineRule="auto"/>
    </w:pPr>
    <w:rPr>
      <w:color w:val="004F6B"/>
      <w:sz w:val="44"/>
      <w:szCs w:val="44"/>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CCD1A1A"/>
    <w:rPr>
      <w:rFonts w:asciiTheme="minorHAnsi" w:eastAsiaTheme="minorEastAsia" w:hAnsiTheme="minorHAnsi" w:cstheme="minorBidi"/>
      <w:sz w:val="24"/>
      <w:szCs w:val="24"/>
    </w:rPr>
  </w:style>
  <w:style w:type="paragraph" w:styleId="ListParagraph">
    <w:name w:val="List Paragraph"/>
    <w:basedOn w:val="Normal"/>
    <w:uiPriority w:val="34"/>
    <w:qFormat/>
    <w:rsid w:val="0011151D"/>
    <w:pPr>
      <w:numPr>
        <w:numId w:val="4"/>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0e61b0e2451e02ad9109cb1e2d879d6e">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264ee1c33828223e985840d8fc8e0d6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89697F-1AF4-462F-BD82-ADD0904A5F43}">
  <ds:schemaRefs>
    <ds:schemaRef ds:uri="http://schemas.microsoft.com/sharepoint/v3/contenttype/forms"/>
  </ds:schemaRefs>
</ds:datastoreItem>
</file>

<file path=customXml/itemProps2.xml><?xml version="1.0" encoding="utf-8"?>
<ds:datastoreItem xmlns:ds="http://schemas.openxmlformats.org/officeDocument/2006/customXml" ds:itemID="{00143F7B-4A4C-4FFF-9601-98BBF54E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E6311-536F-4D23-AAF4-5B8FD5F4DF8D}">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3</cp:revision>
  <dcterms:created xsi:type="dcterms:W3CDTF">2025-12-02T10:51:00Z</dcterms:created>
  <dcterms:modified xsi:type="dcterms:W3CDTF">2025-12-02T11:15:00Z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