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4C36A4CA" w:rsidR="00611CE6" w:rsidRPr="00636BC2" w:rsidRDefault="00611CE6" w:rsidP="00636BC2">
      <w:pPr>
        <w:pStyle w:val="Heading1"/>
      </w:pPr>
      <w:r w:rsidRPr="00636BC2">
        <w:t>Mental Health Community Panel Meeting Minutes</w:t>
      </w:r>
      <w:r w:rsidR="00636BC2" w:rsidRPr="00636BC2">
        <w:t xml:space="preserve"> </w:t>
      </w:r>
    </w:p>
    <w:p w14:paraId="23C97E0B" w14:textId="053CE68F" w:rsidR="00611CE6" w:rsidRPr="00636BC2" w:rsidRDefault="005F57AC" w:rsidP="00636BC2">
      <w:r w:rsidRPr="00636BC2">
        <w:t xml:space="preserve">Wednesday </w:t>
      </w:r>
      <w:r w:rsidR="00B4567A" w:rsidRPr="00636BC2">
        <w:t>4 February 2026</w:t>
      </w:r>
    </w:p>
    <w:p w14:paraId="03F52924" w14:textId="675CAC07" w:rsidR="00611CE6" w:rsidRPr="00636BC2" w:rsidRDefault="00611CE6" w:rsidP="00636BC2">
      <w:r w:rsidRPr="00636BC2">
        <w:t>Between 10 and 12 noon</w:t>
      </w:r>
    </w:p>
    <w:p w14:paraId="6F3805F1" w14:textId="673C564F" w:rsidR="00611CE6" w:rsidRPr="00636BC2" w:rsidRDefault="00611CE6" w:rsidP="00636BC2">
      <w:r w:rsidRPr="00636BC2">
        <w:t xml:space="preserve">At </w:t>
      </w:r>
      <w:r w:rsidR="005F57AC" w:rsidRPr="00636BC2">
        <w:t>The Art House, Wakefield</w:t>
      </w:r>
    </w:p>
    <w:p w14:paraId="06614C39" w14:textId="2DBED126" w:rsidR="00C63593" w:rsidRPr="00636BC2" w:rsidRDefault="00C63593" w:rsidP="00636BC2">
      <w:r w:rsidRPr="00636BC2">
        <w:t>Facilitator Kathryn Waldegrave</w:t>
      </w:r>
    </w:p>
    <w:p w14:paraId="0CF674FE" w14:textId="1BB2D5F2" w:rsidR="00611CE6" w:rsidRPr="00636BC2" w:rsidRDefault="00611CE6" w:rsidP="00B63242">
      <w:pPr>
        <w:pStyle w:val="Heading2"/>
      </w:pPr>
      <w:r w:rsidRPr="00636BC2">
        <w:t>Attendees</w:t>
      </w:r>
    </w:p>
    <w:p w14:paraId="5877547D" w14:textId="00D65304" w:rsidR="0002769B" w:rsidRPr="00636BC2" w:rsidRDefault="00300A3F" w:rsidP="00636BC2">
      <w:r w:rsidRPr="00636BC2">
        <w:t>Six</w:t>
      </w:r>
      <w:r w:rsidR="00632B93" w:rsidRPr="00636BC2">
        <w:t xml:space="preserve"> </w:t>
      </w:r>
      <w:r w:rsidR="00611CE6" w:rsidRPr="00636BC2">
        <w:t xml:space="preserve">Mental Health Community </w:t>
      </w:r>
      <w:r w:rsidR="00124FBD" w:rsidRPr="00636BC2">
        <w:t>P</w:t>
      </w:r>
      <w:r w:rsidR="00611CE6" w:rsidRPr="00636BC2">
        <w:t>anel members</w:t>
      </w:r>
    </w:p>
    <w:p w14:paraId="764F4D49" w14:textId="67B60DEA" w:rsidR="00611CE6" w:rsidRPr="00636BC2" w:rsidRDefault="00300A3F" w:rsidP="00636BC2">
      <w:r w:rsidRPr="00636BC2">
        <w:t xml:space="preserve">Nasrin Razzaq, </w:t>
      </w:r>
      <w:r w:rsidR="00DE298E" w:rsidRPr="00636BC2">
        <w:t>Qu</w:t>
      </w:r>
      <w:r w:rsidR="00CC0AAC" w:rsidRPr="00636BC2">
        <w:t xml:space="preserve">ality and </w:t>
      </w:r>
      <w:r w:rsidRPr="00636BC2">
        <w:t>Improvement Facilitator, M</w:t>
      </w:r>
      <w:r w:rsidR="00B63242">
        <w:t xml:space="preserve">id </w:t>
      </w:r>
      <w:r w:rsidRPr="00636BC2">
        <w:t>Y</w:t>
      </w:r>
      <w:r w:rsidR="00B63242">
        <w:t xml:space="preserve">orkshire </w:t>
      </w:r>
      <w:r w:rsidRPr="00636BC2">
        <w:t>T</w:t>
      </w:r>
      <w:r w:rsidR="00B63242">
        <w:t xml:space="preserve">eaching NHS </w:t>
      </w:r>
      <w:r w:rsidRPr="00636BC2">
        <w:t>T</w:t>
      </w:r>
      <w:r w:rsidR="00B63242">
        <w:t>rust</w:t>
      </w:r>
    </w:p>
    <w:p w14:paraId="5A809134" w14:textId="692CFCE5" w:rsidR="00705F6D" w:rsidRPr="00636BC2" w:rsidRDefault="00DA1315" w:rsidP="00636BC2">
      <w:r w:rsidRPr="00636BC2">
        <w:t xml:space="preserve">Kath Allert, Mental Health Coordinator, </w:t>
      </w:r>
      <w:r w:rsidR="00B63242" w:rsidRPr="00636BC2">
        <w:t>M</w:t>
      </w:r>
      <w:r w:rsidR="00B63242">
        <w:t xml:space="preserve">id </w:t>
      </w:r>
      <w:r w:rsidR="00B63242" w:rsidRPr="00636BC2">
        <w:t>Y</w:t>
      </w:r>
      <w:r w:rsidR="00B63242">
        <w:t xml:space="preserve">orkshire </w:t>
      </w:r>
      <w:r w:rsidR="00B63242" w:rsidRPr="00636BC2">
        <w:t>T</w:t>
      </w:r>
      <w:r w:rsidR="00B63242">
        <w:t xml:space="preserve">eaching NHS </w:t>
      </w:r>
      <w:r w:rsidR="00B63242" w:rsidRPr="00636BC2">
        <w:t>T</w:t>
      </w:r>
      <w:r w:rsidR="00B63242">
        <w:t>rust</w:t>
      </w:r>
    </w:p>
    <w:p w14:paraId="54D742C6" w14:textId="0745EC15" w:rsidR="00C27892" w:rsidRPr="00636BC2" w:rsidRDefault="00C27892" w:rsidP="00636BC2">
      <w:r w:rsidRPr="00636BC2">
        <w:t>Catherine Musegedi, Quality and Governance Lead, S</w:t>
      </w:r>
      <w:r w:rsidR="00B63242">
        <w:t xml:space="preserve">outh </w:t>
      </w:r>
      <w:r w:rsidRPr="00636BC2">
        <w:t>W</w:t>
      </w:r>
      <w:r w:rsidR="00B63242">
        <w:t xml:space="preserve">est Yorkshire </w:t>
      </w:r>
      <w:r w:rsidRPr="00636BC2">
        <w:t>P</w:t>
      </w:r>
      <w:r w:rsidR="00B63242">
        <w:t>artnership Teaching NHS Foundation Trust</w:t>
      </w:r>
      <w:r w:rsidR="001246F6" w:rsidRPr="00636BC2">
        <w:t xml:space="preserve"> (via Teams)</w:t>
      </w:r>
    </w:p>
    <w:p w14:paraId="3E9EC20B" w14:textId="14095058" w:rsidR="00632B93" w:rsidRPr="00636BC2" w:rsidRDefault="00632B93" w:rsidP="00636BC2">
      <w:r w:rsidRPr="00636BC2">
        <w:t>Averil Hall, Peer Support Worker, Recovery College</w:t>
      </w:r>
    </w:p>
    <w:p w14:paraId="1997022F" w14:textId="38D60EB3" w:rsidR="00311B3F" w:rsidRPr="00636BC2" w:rsidRDefault="00311B3F" w:rsidP="00636BC2">
      <w:r w:rsidRPr="00636BC2">
        <w:t>Charlotte Oates, 16-25 Mental Health Project Worker, Young Lives</w:t>
      </w:r>
    </w:p>
    <w:p w14:paraId="41DC5CD2" w14:textId="64AD83AE" w:rsidR="0016323E" w:rsidRPr="00636BC2" w:rsidRDefault="00C27892" w:rsidP="00636BC2">
      <w:r w:rsidRPr="00636BC2">
        <w:t>Emma Hankinson, Senior Mental Health Alliance Lead, Community Mental Health Transformation, Wakefield Mental Health Alliance</w:t>
      </w:r>
    </w:p>
    <w:p w14:paraId="79E5A0CC" w14:textId="2E967795" w:rsidR="00A03566" w:rsidRPr="00636BC2" w:rsidRDefault="00C62619" w:rsidP="00636BC2">
      <w:r w:rsidRPr="00636BC2">
        <w:t>Emily Godfrey, Research and Engagement Officer</w:t>
      </w:r>
      <w:r w:rsidR="00A03566" w:rsidRPr="00636BC2">
        <w:t>, Healthwatch Wakefield</w:t>
      </w:r>
    </w:p>
    <w:p w14:paraId="0985B3C1" w14:textId="00AD33D9" w:rsidR="00611CE6" w:rsidRPr="00636BC2" w:rsidRDefault="00B224A7" w:rsidP="00B63242">
      <w:pPr>
        <w:pStyle w:val="Heading2"/>
      </w:pPr>
      <w:r w:rsidRPr="00636BC2">
        <w:t>Welcome and Introductions</w:t>
      </w:r>
    </w:p>
    <w:p w14:paraId="26DE4FD4" w14:textId="0978BCE3" w:rsidR="00EA6C84" w:rsidRPr="00636BC2" w:rsidRDefault="00FB3A3B" w:rsidP="00636BC2">
      <w:r w:rsidRPr="00636BC2">
        <w:t>K</w:t>
      </w:r>
      <w:r w:rsidR="00B63242">
        <w:t>athryn</w:t>
      </w:r>
      <w:r w:rsidRPr="00636BC2">
        <w:t xml:space="preserve"> welcomed all attendees into the meeting space</w:t>
      </w:r>
      <w:r w:rsidR="00C83A4A" w:rsidRPr="00636BC2">
        <w:t>;</w:t>
      </w:r>
      <w:r w:rsidR="006E4E08" w:rsidRPr="00636BC2">
        <w:t xml:space="preserve"> i</w:t>
      </w:r>
      <w:r w:rsidR="00C83A4A" w:rsidRPr="00636BC2">
        <w:t>ntroductions were made.</w:t>
      </w:r>
      <w:r w:rsidR="003E39E0" w:rsidRPr="00636BC2">
        <w:t xml:space="preserve"> </w:t>
      </w:r>
      <w:r w:rsidR="002777F1" w:rsidRPr="00636BC2">
        <w:t>Emily Godfrey</w:t>
      </w:r>
      <w:r w:rsidR="002F7CE8" w:rsidRPr="00636BC2">
        <w:t xml:space="preserve"> joined the panel to observe</w:t>
      </w:r>
      <w:r w:rsidR="00276AE4">
        <w:t>.</w:t>
      </w:r>
      <w:r w:rsidR="002F7CE8" w:rsidRPr="00636BC2">
        <w:t xml:space="preserve"> Emily joined Healthwatch Wakefield as a Research and Engagement Officer in January 2026.</w:t>
      </w:r>
    </w:p>
    <w:p w14:paraId="360DCD83" w14:textId="15165E70" w:rsidR="006C1ECF" w:rsidRPr="00636BC2" w:rsidRDefault="00CE14DE" w:rsidP="00B63242">
      <w:pPr>
        <w:pStyle w:val="Heading2"/>
      </w:pPr>
      <w:r w:rsidRPr="00636BC2">
        <w:t xml:space="preserve">Speaker: </w:t>
      </w:r>
      <w:r w:rsidR="009A7BC6" w:rsidRPr="00636BC2">
        <w:t>Kath Allert</w:t>
      </w:r>
      <w:r w:rsidR="000F280F" w:rsidRPr="00636BC2">
        <w:t xml:space="preserve">, Mental Health Coordinator, </w:t>
      </w:r>
      <w:r w:rsidR="00276AE4" w:rsidRPr="00636BC2">
        <w:t>M</w:t>
      </w:r>
      <w:r w:rsidR="00276AE4">
        <w:t xml:space="preserve">id </w:t>
      </w:r>
      <w:r w:rsidR="00276AE4" w:rsidRPr="00636BC2">
        <w:t>Y</w:t>
      </w:r>
      <w:r w:rsidR="00276AE4">
        <w:t xml:space="preserve">orkshire </w:t>
      </w:r>
      <w:r w:rsidR="00276AE4" w:rsidRPr="00636BC2">
        <w:t>T</w:t>
      </w:r>
      <w:r w:rsidR="00276AE4">
        <w:t xml:space="preserve">eaching NHS </w:t>
      </w:r>
      <w:r w:rsidR="00276AE4" w:rsidRPr="00636BC2">
        <w:t>T</w:t>
      </w:r>
      <w:r w:rsidR="00276AE4">
        <w:t>rust</w:t>
      </w:r>
    </w:p>
    <w:p w14:paraId="15CADD3A" w14:textId="402D4EC2" w:rsidR="009E0486" w:rsidRPr="00636BC2" w:rsidRDefault="009E0486" w:rsidP="00636BC2">
      <w:r w:rsidRPr="00636BC2">
        <w:t xml:space="preserve">Kath Allert </w:t>
      </w:r>
      <w:r w:rsidR="00B9527E" w:rsidRPr="00636BC2">
        <w:t xml:space="preserve">was invited to join the panel </w:t>
      </w:r>
      <w:r w:rsidR="00B759CF" w:rsidRPr="00636BC2">
        <w:t>by Nasrin Razzaq</w:t>
      </w:r>
      <w:r w:rsidR="00276AE4">
        <w:t>.</w:t>
      </w:r>
      <w:r w:rsidR="00B759CF" w:rsidRPr="00636BC2">
        <w:t xml:space="preserve"> </w:t>
      </w:r>
      <w:r w:rsidR="00CA0AF6" w:rsidRPr="00636BC2">
        <w:t>Kath</w:t>
      </w:r>
      <w:r w:rsidR="00B9527E" w:rsidRPr="00636BC2">
        <w:t xml:space="preserve"> introduce</w:t>
      </w:r>
      <w:r w:rsidR="00CA0AF6" w:rsidRPr="00636BC2">
        <w:t>d</w:t>
      </w:r>
      <w:r w:rsidR="008E3EEC" w:rsidRPr="00636BC2">
        <w:t xml:space="preserve"> herself</w:t>
      </w:r>
      <w:r w:rsidR="00B9527E" w:rsidRPr="00636BC2">
        <w:t xml:space="preserve"> </w:t>
      </w:r>
      <w:r w:rsidR="009233E1" w:rsidRPr="00636BC2">
        <w:t>and explain</w:t>
      </w:r>
      <w:r w:rsidR="00CA0AF6" w:rsidRPr="00636BC2">
        <w:t>ed</w:t>
      </w:r>
      <w:r w:rsidR="009233E1" w:rsidRPr="00636BC2">
        <w:t xml:space="preserve"> </w:t>
      </w:r>
      <w:r w:rsidR="00B9527E" w:rsidRPr="00636BC2">
        <w:t xml:space="preserve">her role </w:t>
      </w:r>
      <w:r w:rsidR="00CA0AF6" w:rsidRPr="00636BC2">
        <w:t xml:space="preserve">to panel members. </w:t>
      </w:r>
    </w:p>
    <w:p w14:paraId="3CF85331" w14:textId="77777777" w:rsidR="00105EA9" w:rsidRPr="00636BC2" w:rsidRDefault="00105EA9" w:rsidP="00636BC2">
      <w:r w:rsidRPr="00636BC2">
        <w:t>The Mental Health Coordinator provides person-centred, patient-led support to individuals aged 16 and over who require assistance to engage with community-based mental health and Voluntary, Community and Social Enterprise (VCSE) services. The role focuses on improving access, reducing barriers to engagement, and supporting recovery within the community.</w:t>
      </w:r>
    </w:p>
    <w:p w14:paraId="108BAE11" w14:textId="6BA245A3" w:rsidR="00105EA9" w:rsidRPr="00636BC2" w:rsidRDefault="00105EA9" w:rsidP="00636BC2">
      <w:r w:rsidRPr="00636BC2">
        <w:t>Key aspects of the role include confidence building, graded exposure to activities and services, supporting attendance at appointments where mental health impacts engagement, facilitating access to social groups, and referring to appropriate VCSE services.</w:t>
      </w:r>
      <w:r w:rsidR="00C55121" w:rsidRPr="00636BC2">
        <w:t xml:space="preserve"> </w:t>
      </w:r>
      <w:r w:rsidRPr="00636BC2">
        <w:t>For inpatients, the coordinator builds relationships prior to discharge, prepares individuals for community-based support</w:t>
      </w:r>
      <w:r w:rsidR="00252CBD" w:rsidRPr="00636BC2">
        <w:t xml:space="preserve"> and aims to reduce barriers to services.</w:t>
      </w:r>
    </w:p>
    <w:p w14:paraId="330B1FE8" w14:textId="1344FF9C" w:rsidR="00B9527E" w:rsidRPr="00636BC2" w:rsidRDefault="000E67F2" w:rsidP="00636BC2">
      <w:r w:rsidRPr="00636BC2">
        <w:lastRenderedPageBreak/>
        <w:t xml:space="preserve">Referrals </w:t>
      </w:r>
      <w:r w:rsidR="00280CA2" w:rsidRPr="00636BC2">
        <w:t xml:space="preserve">are </w:t>
      </w:r>
      <w:r w:rsidR="0039130B" w:rsidRPr="00636BC2">
        <w:t>based on service user needs</w:t>
      </w:r>
      <w:r w:rsidR="00352F7D" w:rsidRPr="00636BC2">
        <w:t xml:space="preserve"> and are for mental health inpatients only</w:t>
      </w:r>
      <w:r w:rsidR="009E61F3" w:rsidRPr="00636BC2">
        <w:t>;</w:t>
      </w:r>
      <w:r w:rsidR="00352F7D" w:rsidRPr="00636BC2">
        <w:t xml:space="preserve"> </w:t>
      </w:r>
      <w:r w:rsidR="00280CA2" w:rsidRPr="00636BC2">
        <w:t xml:space="preserve">external referrals are not taken. </w:t>
      </w:r>
      <w:r w:rsidR="007812DD" w:rsidRPr="00636BC2">
        <w:t xml:space="preserve">Current funding means the work is limited to Mid Yorkshire Trust and available to </w:t>
      </w:r>
      <w:r w:rsidR="006B7B35" w:rsidRPr="00636BC2">
        <w:t xml:space="preserve">patients who live in </w:t>
      </w:r>
      <w:r w:rsidR="007812DD" w:rsidRPr="00636BC2">
        <w:t>Wakefield</w:t>
      </w:r>
      <w:r w:rsidR="006B7B35" w:rsidRPr="00636BC2">
        <w:t>.</w:t>
      </w:r>
    </w:p>
    <w:p w14:paraId="34B37D00" w14:textId="00EC1D02" w:rsidR="00C55121" w:rsidRPr="00636BC2" w:rsidRDefault="001E06B8" w:rsidP="00636BC2">
      <w:r w:rsidRPr="00636BC2">
        <w:t xml:space="preserve">Panel members felt this role was </w:t>
      </w:r>
      <w:r w:rsidR="009E61F3" w:rsidRPr="00636BC2">
        <w:t>valuable</w:t>
      </w:r>
      <w:r w:rsidRPr="00636BC2">
        <w:t xml:space="preserve"> and were pleased to hear that t</w:t>
      </w:r>
      <w:r w:rsidR="00664D61" w:rsidRPr="00636BC2">
        <w:t>his was available</w:t>
      </w:r>
      <w:r w:rsidR="005D347B" w:rsidRPr="00636BC2">
        <w:t xml:space="preserve"> for </w:t>
      </w:r>
      <w:r w:rsidR="003B0506" w:rsidRPr="00636BC2">
        <w:t>in</w:t>
      </w:r>
      <w:r w:rsidR="005D347B" w:rsidRPr="00636BC2">
        <w:t>patients who need support</w:t>
      </w:r>
      <w:r w:rsidR="00664D61" w:rsidRPr="00636BC2">
        <w:t xml:space="preserve">. </w:t>
      </w:r>
    </w:p>
    <w:p w14:paraId="0CB1DB38" w14:textId="09663417" w:rsidR="009A7BC6" w:rsidRPr="00B63242" w:rsidRDefault="00B0498D" w:rsidP="00B63242">
      <w:pPr>
        <w:pStyle w:val="Heading2"/>
      </w:pPr>
      <w:r w:rsidRPr="00B63242">
        <w:t xml:space="preserve">Speaker: Nasrin Razzaq, </w:t>
      </w:r>
      <w:r w:rsidR="00DE298E" w:rsidRPr="00B63242">
        <w:t xml:space="preserve">Quality and Improvement Facilitator, </w:t>
      </w:r>
      <w:r w:rsidR="00276AE4" w:rsidRPr="00636BC2">
        <w:t>M</w:t>
      </w:r>
      <w:r w:rsidR="00276AE4">
        <w:t xml:space="preserve">id </w:t>
      </w:r>
      <w:r w:rsidR="00276AE4" w:rsidRPr="00636BC2">
        <w:t>Y</w:t>
      </w:r>
      <w:r w:rsidR="00276AE4">
        <w:t xml:space="preserve">orkshire </w:t>
      </w:r>
      <w:r w:rsidR="00276AE4" w:rsidRPr="00636BC2">
        <w:t>T</w:t>
      </w:r>
      <w:r w:rsidR="00276AE4">
        <w:t xml:space="preserve">eaching NHS </w:t>
      </w:r>
      <w:r w:rsidR="00276AE4" w:rsidRPr="00636BC2">
        <w:t>T</w:t>
      </w:r>
      <w:r w:rsidR="00276AE4">
        <w:t>rust</w:t>
      </w:r>
    </w:p>
    <w:p w14:paraId="6C4E7269" w14:textId="6A151F37" w:rsidR="00CC0AAC" w:rsidRPr="00636BC2" w:rsidRDefault="00CC0AAC" w:rsidP="00636BC2">
      <w:r w:rsidRPr="00636BC2">
        <w:t xml:space="preserve">Nasrin </w:t>
      </w:r>
      <w:r w:rsidR="0033593E" w:rsidRPr="00636BC2">
        <w:t>Razzaq returned to the panel to share an update on feedback received in May 2025</w:t>
      </w:r>
      <w:r w:rsidR="008431B1" w:rsidRPr="00636BC2">
        <w:t xml:space="preserve"> about the MY Health Passport.</w:t>
      </w:r>
      <w:r w:rsidR="00C312BF" w:rsidRPr="00636BC2">
        <w:t xml:space="preserve"> She shared a short presentation with the panel; slides have been circulated along with these minutes.</w:t>
      </w:r>
    </w:p>
    <w:p w14:paraId="0FC1F5E0" w14:textId="77777777" w:rsidR="00DC5482" w:rsidRPr="00636BC2" w:rsidRDefault="008431B1" w:rsidP="00636BC2">
      <w:r w:rsidRPr="00636BC2">
        <w:t xml:space="preserve">Nasrin had taken panel comments and feedback </w:t>
      </w:r>
      <w:r w:rsidR="003F6BA6" w:rsidRPr="00636BC2">
        <w:t xml:space="preserve">back </w:t>
      </w:r>
      <w:r w:rsidRPr="00636BC2">
        <w:t xml:space="preserve">to </w:t>
      </w:r>
      <w:r w:rsidR="002A6C83" w:rsidRPr="00636BC2">
        <w:t>her team (see minutes, May 2025). She was able to tell the panel about the ongoing work to roll out MY Health Passport</w:t>
      </w:r>
      <w:r w:rsidR="00A95D32" w:rsidRPr="00636BC2">
        <w:t xml:space="preserve"> and shared that the Clinical Educator was </w:t>
      </w:r>
      <w:r w:rsidR="001F5646" w:rsidRPr="00636BC2">
        <w:t>contacting</w:t>
      </w:r>
      <w:r w:rsidR="00A95D32" w:rsidRPr="00636BC2">
        <w:t xml:space="preserve"> GP practices </w:t>
      </w:r>
      <w:r w:rsidR="001F5646" w:rsidRPr="00636BC2">
        <w:t>and arranging training.</w:t>
      </w:r>
    </w:p>
    <w:p w14:paraId="7536A0E0" w14:textId="2EBF84B7" w:rsidR="008431B1" w:rsidRPr="00636BC2" w:rsidRDefault="00DC5482" w:rsidP="00636BC2">
      <w:r w:rsidRPr="00636BC2">
        <w:t>One panel member shared th</w:t>
      </w:r>
      <w:r w:rsidR="00775A7C" w:rsidRPr="00636BC2">
        <w:t xml:space="preserve">at they felt the MY Passport was not used in time to support end of life care </w:t>
      </w:r>
      <w:r w:rsidR="004965EE" w:rsidRPr="00636BC2">
        <w:t xml:space="preserve">for a close relative. Nasrin acknowledged this but reassured panel members </w:t>
      </w:r>
      <w:r w:rsidR="001F5646" w:rsidRPr="00636BC2">
        <w:t xml:space="preserve">that awareness </w:t>
      </w:r>
      <w:r w:rsidR="000F36B7" w:rsidRPr="00636BC2">
        <w:t xml:space="preserve">of the MY Health Passport </w:t>
      </w:r>
      <w:r w:rsidR="001F5646" w:rsidRPr="00636BC2">
        <w:t xml:space="preserve">is growing and </w:t>
      </w:r>
      <w:r w:rsidR="00C312BF" w:rsidRPr="00636BC2">
        <w:t>thanked the panel for their comments and suggestions.</w:t>
      </w:r>
    </w:p>
    <w:p w14:paraId="03B36EA3" w14:textId="252F4C1F" w:rsidR="00A26B95" w:rsidRPr="00636BC2" w:rsidRDefault="00823DDE" w:rsidP="00B63242">
      <w:pPr>
        <w:pStyle w:val="Heading2"/>
      </w:pPr>
      <w:r w:rsidRPr="00636BC2">
        <w:t>Update:</w:t>
      </w:r>
      <w:r w:rsidR="00AA2F6E" w:rsidRPr="00636BC2">
        <w:t xml:space="preserve"> </w:t>
      </w:r>
      <w:r w:rsidR="00A26B95" w:rsidRPr="00636BC2">
        <w:t>Well Women Centre</w:t>
      </w:r>
    </w:p>
    <w:p w14:paraId="600DD9B1" w14:textId="2D78F719" w:rsidR="00061E90" w:rsidRPr="00636BC2" w:rsidRDefault="004D0EF1" w:rsidP="00636BC2">
      <w:r w:rsidRPr="00636BC2">
        <w:t>News has been shared in the media announcing the closure of the Well Women</w:t>
      </w:r>
      <w:r w:rsidR="00517762" w:rsidRPr="00636BC2">
        <w:t xml:space="preserve"> Centre in Wakefield</w:t>
      </w:r>
      <w:r w:rsidR="00203DD8" w:rsidRPr="00636BC2">
        <w:t xml:space="preserve"> on 3 February 2026</w:t>
      </w:r>
      <w:r w:rsidR="00517762" w:rsidRPr="00636BC2">
        <w:t xml:space="preserve">. Panel members were shocked, especially as Tamsin Lim, CEO had attended the December panel with an update </w:t>
      </w:r>
      <w:r w:rsidR="00503D5F" w:rsidRPr="00636BC2">
        <w:t>about the service</w:t>
      </w:r>
      <w:r w:rsidR="00276AE4">
        <w:t>,</w:t>
      </w:r>
      <w:r w:rsidR="00711173" w:rsidRPr="00636BC2">
        <w:t xml:space="preserve"> (see December 2025 minutes)</w:t>
      </w:r>
      <w:r w:rsidR="00503D5F" w:rsidRPr="00636BC2">
        <w:t xml:space="preserve">. </w:t>
      </w:r>
    </w:p>
    <w:p w14:paraId="5A00B64E" w14:textId="6A3FAC92" w:rsidR="00503D5F" w:rsidRPr="00636BC2" w:rsidRDefault="00503D5F" w:rsidP="00636BC2">
      <w:r w:rsidRPr="00636BC2">
        <w:t xml:space="preserve">The </w:t>
      </w:r>
      <w:r w:rsidR="00276AE4">
        <w:t>Integrated</w:t>
      </w:r>
      <w:r w:rsidRPr="00636BC2">
        <w:t xml:space="preserve"> Care Board are currently reviewing the situation to determine what support can be put in place for women </w:t>
      </w:r>
      <w:r w:rsidR="00563CC3" w:rsidRPr="00636BC2">
        <w:t>using or referred into the service.</w:t>
      </w:r>
    </w:p>
    <w:p w14:paraId="6A5A1A3D" w14:textId="6DF6CD63" w:rsidR="00563CC3" w:rsidRPr="00636BC2" w:rsidRDefault="00563CC3" w:rsidP="00636BC2">
      <w:r w:rsidRPr="00636BC2">
        <w:t xml:space="preserve">A statement about the closure can be read here: </w:t>
      </w:r>
      <w:hyperlink r:id="rId11" w:history="1">
        <w:r w:rsidR="00633B79" w:rsidRPr="00636BC2">
          <w:rPr>
            <w:rStyle w:val="Hyperlink"/>
          </w:rPr>
          <w:t>https://wellwomenwakefield.org.uk/centre-closure/</w:t>
        </w:r>
      </w:hyperlink>
      <w:r w:rsidR="00633B79" w:rsidRPr="00636BC2">
        <w:t xml:space="preserve"> </w:t>
      </w:r>
    </w:p>
    <w:p w14:paraId="4214D0D9" w14:textId="0F831B14" w:rsidR="00944FCD" w:rsidRPr="00636BC2" w:rsidRDefault="00D06A03" w:rsidP="00B63242">
      <w:pPr>
        <w:pStyle w:val="Heading2"/>
      </w:pPr>
      <w:r w:rsidRPr="00636BC2">
        <w:t xml:space="preserve">Discussion: </w:t>
      </w:r>
      <w:r w:rsidR="007F47E6" w:rsidRPr="00636BC2">
        <w:t>lo</w:t>
      </w:r>
      <w:r w:rsidR="006A75A1" w:rsidRPr="00636BC2">
        <w:t>oking back</w:t>
      </w:r>
      <w:r w:rsidR="00B63242">
        <w:t xml:space="preserve"> </w:t>
      </w:r>
      <w:r w:rsidR="006A75A1" w:rsidRPr="00636BC2">
        <w:t>/</w:t>
      </w:r>
      <w:r w:rsidR="00B63242">
        <w:t xml:space="preserve"> </w:t>
      </w:r>
      <w:r w:rsidR="006A75A1" w:rsidRPr="00636BC2">
        <w:t>looking forward</w:t>
      </w:r>
    </w:p>
    <w:p w14:paraId="17D9F39C" w14:textId="0D0DD68E" w:rsidR="006A75A1" w:rsidRPr="00636BC2" w:rsidRDefault="006A75A1" w:rsidP="00636BC2">
      <w:r w:rsidRPr="00636BC2">
        <w:t>Kathryn Waldegrave asked the panel</w:t>
      </w:r>
      <w:r w:rsidR="00375794" w:rsidRPr="00636BC2">
        <w:t xml:space="preserve"> members</w:t>
      </w:r>
      <w:r w:rsidRPr="00636BC2">
        <w:t xml:space="preserve"> to reflect on </w:t>
      </w:r>
      <w:r w:rsidR="00375794" w:rsidRPr="00636BC2">
        <w:t xml:space="preserve">their involvement over the past 12 months. They were asked to share </w:t>
      </w:r>
      <w:r w:rsidR="008A06CD" w:rsidRPr="00636BC2">
        <w:t>what they enjoyed about the panel, any challenges, and to offer suggestions for consideration going forward through 2026.</w:t>
      </w:r>
    </w:p>
    <w:p w14:paraId="40599903" w14:textId="6319A881" w:rsidR="00F4463C" w:rsidRPr="00636BC2" w:rsidRDefault="00490E82" w:rsidP="00276AE4">
      <w:pPr>
        <w:pStyle w:val="Heading3"/>
      </w:pPr>
      <w:r w:rsidRPr="00636BC2">
        <w:t>Positives</w:t>
      </w:r>
      <w:r w:rsidR="0089221C" w:rsidRPr="00636BC2">
        <w:t xml:space="preserve"> from the community panel members</w:t>
      </w:r>
      <w:r w:rsidRPr="00636BC2">
        <w:t>:</w:t>
      </w:r>
    </w:p>
    <w:p w14:paraId="5E2DFC79" w14:textId="14D22A2F" w:rsidR="005E55BD" w:rsidRPr="00E06E85" w:rsidRDefault="005E55BD" w:rsidP="00BD319E">
      <w:pPr>
        <w:pStyle w:val="ListParagraph"/>
      </w:pPr>
      <w:r w:rsidRPr="00E06E85">
        <w:t>The purpose of the panel supports an awareness of services and the NHS.</w:t>
      </w:r>
      <w:r w:rsidR="00F85FD7" w:rsidRPr="00E06E85">
        <w:t xml:space="preserve"> </w:t>
      </w:r>
    </w:p>
    <w:p w14:paraId="15697C37" w14:textId="2B127F32" w:rsidR="00490E82" w:rsidRPr="00E06E85" w:rsidRDefault="0089221C" w:rsidP="00BD319E">
      <w:pPr>
        <w:pStyle w:val="ListParagraph"/>
      </w:pPr>
      <w:r w:rsidRPr="00E06E85">
        <w:t>T</w:t>
      </w:r>
      <w:r w:rsidR="00490E82" w:rsidRPr="00E06E85">
        <w:t>he structure of the meetings is helpful</w:t>
      </w:r>
      <w:r w:rsidR="00276AE4" w:rsidRPr="00E06E85">
        <w:t>.</w:t>
      </w:r>
      <w:r w:rsidR="00A76FAE" w:rsidRPr="00E06E85">
        <w:t xml:space="preserve"> </w:t>
      </w:r>
      <w:r w:rsidR="00276AE4" w:rsidRPr="00E06E85">
        <w:t xml:space="preserve">Two </w:t>
      </w:r>
      <w:r w:rsidR="00287148" w:rsidRPr="00E06E85">
        <w:t>45</w:t>
      </w:r>
      <w:r w:rsidR="00276AE4" w:rsidRPr="00E06E85">
        <w:t xml:space="preserve"> </w:t>
      </w:r>
      <w:r w:rsidR="00287148" w:rsidRPr="00E06E85">
        <w:t>minute</w:t>
      </w:r>
      <w:r w:rsidR="00A76FAE" w:rsidRPr="00E06E85">
        <w:t xml:space="preserve"> sessions</w:t>
      </w:r>
      <w:r w:rsidR="00890361" w:rsidRPr="00E06E85">
        <w:t xml:space="preserve"> work well</w:t>
      </w:r>
      <w:r w:rsidR="00287148" w:rsidRPr="00E06E85">
        <w:t xml:space="preserve"> for speakers</w:t>
      </w:r>
      <w:r w:rsidR="00890361" w:rsidRPr="00E06E85">
        <w:t>.</w:t>
      </w:r>
    </w:p>
    <w:p w14:paraId="03B8E538" w14:textId="0034D193" w:rsidR="00890361" w:rsidRPr="00E06E85" w:rsidRDefault="00890361" w:rsidP="00BD319E">
      <w:pPr>
        <w:pStyle w:val="ListParagraph"/>
      </w:pPr>
      <w:r w:rsidRPr="00E06E85">
        <w:t>We like the frequency and duration of the meetings; the location works well.</w:t>
      </w:r>
    </w:p>
    <w:p w14:paraId="7676C79E" w14:textId="4A8FC851" w:rsidR="00490E82" w:rsidRPr="00E06E85" w:rsidRDefault="00244DB7" w:rsidP="00BD319E">
      <w:pPr>
        <w:pStyle w:val="ListParagraph"/>
      </w:pPr>
      <w:r w:rsidRPr="00E06E85">
        <w:t>I appreciate the support of other panel members; I appreciate them ‘checking in’ and making sure we’re all ok.</w:t>
      </w:r>
    </w:p>
    <w:p w14:paraId="11679D56" w14:textId="0AA3BAAD" w:rsidR="00244DB7" w:rsidRPr="00E06E85" w:rsidRDefault="00203638" w:rsidP="00BD319E">
      <w:pPr>
        <w:pStyle w:val="ListParagraph"/>
      </w:pPr>
      <w:r w:rsidRPr="00E06E85">
        <w:lastRenderedPageBreak/>
        <w:t xml:space="preserve">I like the </w:t>
      </w:r>
      <w:r w:rsidR="00E2347E" w:rsidRPr="00E06E85">
        <w:t>volunteer opportunities that have been shared; I like being involved in discussions</w:t>
      </w:r>
      <w:r w:rsidR="00101E22" w:rsidRPr="00E06E85">
        <w:t xml:space="preserve"> and knowing our voices are being heard</w:t>
      </w:r>
      <w:r w:rsidR="00E2347E" w:rsidRPr="00E06E85">
        <w:t>.</w:t>
      </w:r>
    </w:p>
    <w:p w14:paraId="56DAA078" w14:textId="5D6E15B0" w:rsidR="00E2347E" w:rsidRPr="00E06E85" w:rsidRDefault="001A010F" w:rsidP="00BD319E">
      <w:pPr>
        <w:pStyle w:val="ListParagraph"/>
      </w:pPr>
      <w:r w:rsidRPr="00E06E85">
        <w:t>It has made me more aware about mental health and being part of the panel has helped in my own life.</w:t>
      </w:r>
    </w:p>
    <w:p w14:paraId="67A1B3BF" w14:textId="536A3AB2" w:rsidR="00987C43" w:rsidRPr="00E06E85" w:rsidRDefault="00987C43" w:rsidP="00BD319E">
      <w:pPr>
        <w:pStyle w:val="ListParagraph"/>
      </w:pPr>
      <w:r w:rsidRPr="00E06E85">
        <w:t>It has raised awareness of the services available.</w:t>
      </w:r>
    </w:p>
    <w:p w14:paraId="0A0EE237" w14:textId="760FD131" w:rsidR="00987C43" w:rsidRPr="00E06E85" w:rsidRDefault="00966EFD" w:rsidP="00BD319E">
      <w:pPr>
        <w:pStyle w:val="ListParagraph"/>
      </w:pPr>
      <w:r w:rsidRPr="00E06E85">
        <w:t xml:space="preserve">A real strength of the panel is when we meet informally between meetings and can chat to each other or </w:t>
      </w:r>
      <w:r w:rsidR="00F15F12" w:rsidRPr="00E06E85">
        <w:t>discuss something from a recent panel meeting in more detail.</w:t>
      </w:r>
    </w:p>
    <w:p w14:paraId="3637D701" w14:textId="5631FD7A" w:rsidR="00797E9C" w:rsidRPr="00E06E85" w:rsidRDefault="00F205C0" w:rsidP="00BD319E">
      <w:pPr>
        <w:pStyle w:val="ListParagraph"/>
      </w:pPr>
      <w:r w:rsidRPr="00E06E85">
        <w:t>We appreciate hearing updates on how our feedback has been used by services.</w:t>
      </w:r>
    </w:p>
    <w:p w14:paraId="2E91E590" w14:textId="20D19F99" w:rsidR="00645494" w:rsidRPr="00636BC2" w:rsidRDefault="0035658D" w:rsidP="00276AE4">
      <w:pPr>
        <w:pStyle w:val="Heading3"/>
      </w:pPr>
      <w:r w:rsidRPr="00636BC2">
        <w:t xml:space="preserve">Panel members identified a potential challenge: </w:t>
      </w:r>
    </w:p>
    <w:p w14:paraId="0EC3441C" w14:textId="6BC91511" w:rsidR="003F3E3F" w:rsidRPr="00636BC2" w:rsidRDefault="00B459BD" w:rsidP="00BD319E">
      <w:pPr>
        <w:pStyle w:val="ListParagraph"/>
      </w:pPr>
      <w:r w:rsidRPr="00636BC2">
        <w:t>Panel members</w:t>
      </w:r>
      <w:r w:rsidR="00887AE1" w:rsidRPr="00636BC2">
        <w:t xml:space="preserve"> </w:t>
      </w:r>
      <w:r w:rsidR="00A3658A" w:rsidRPr="00636BC2">
        <w:t>would like to w</w:t>
      </w:r>
      <w:r w:rsidR="00887AE1" w:rsidRPr="00636BC2">
        <w:t>iden attendance and</w:t>
      </w:r>
      <w:r w:rsidRPr="00636BC2">
        <w:t xml:space="preserve"> would like to recruit </w:t>
      </w:r>
      <w:r w:rsidR="00143812" w:rsidRPr="00636BC2">
        <w:t xml:space="preserve">people from across the </w:t>
      </w:r>
      <w:r w:rsidR="00143812" w:rsidRPr="00E06E85">
        <w:t>District</w:t>
      </w:r>
      <w:r w:rsidR="00403539" w:rsidRPr="00636BC2">
        <w:t xml:space="preserve"> but unsure how this could happen.</w:t>
      </w:r>
    </w:p>
    <w:p w14:paraId="0845C669" w14:textId="1348E838" w:rsidR="00887AE1" w:rsidRPr="00B63242" w:rsidRDefault="006171CA" w:rsidP="00B63242">
      <w:pPr>
        <w:pStyle w:val="Heading3"/>
      </w:pPr>
      <w:r w:rsidRPr="00B63242">
        <w:t>Suggestions from panel members</w:t>
      </w:r>
    </w:p>
    <w:p w14:paraId="045C8E4E" w14:textId="534991CF" w:rsidR="00403539" w:rsidRPr="00BD319E" w:rsidRDefault="008B4D3C" w:rsidP="00BD319E">
      <w:pPr>
        <w:pStyle w:val="ListParagraph"/>
      </w:pPr>
      <w:r w:rsidRPr="00BD319E">
        <w:t xml:space="preserve">Emma Hankinson </w:t>
      </w:r>
      <w:r w:rsidR="00E902A3" w:rsidRPr="00BD319E">
        <w:t>suggested that the panel could be ‘showcased’ around the District</w:t>
      </w:r>
      <w:r w:rsidR="005342C5" w:rsidRPr="00BD319E">
        <w:t xml:space="preserve">, </w:t>
      </w:r>
      <w:r w:rsidR="002637F9" w:rsidRPr="00BD319E">
        <w:t>using community spaces for local people to come and find out more</w:t>
      </w:r>
      <w:r w:rsidR="007111A3" w:rsidRPr="00BD319E">
        <w:t xml:space="preserve"> about the panel as well as being able to talk about their </w:t>
      </w:r>
      <w:r w:rsidR="00917711" w:rsidRPr="00BD319E">
        <w:t xml:space="preserve">own </w:t>
      </w:r>
      <w:r w:rsidR="007111A3" w:rsidRPr="00BD319E">
        <w:t>experiences</w:t>
      </w:r>
      <w:r w:rsidR="00917711" w:rsidRPr="00BD319E">
        <w:t xml:space="preserve"> of mental health services</w:t>
      </w:r>
      <w:r w:rsidR="002637F9" w:rsidRPr="00BD319E">
        <w:t xml:space="preserve">. </w:t>
      </w:r>
      <w:r w:rsidR="000621C7" w:rsidRPr="00BD319E">
        <w:t xml:space="preserve">Some community members would like to be involved </w:t>
      </w:r>
      <w:r w:rsidR="007111A3" w:rsidRPr="00BD319E">
        <w:t xml:space="preserve">in </w:t>
      </w:r>
      <w:r w:rsidR="00D9256E" w:rsidRPr="00BD319E">
        <w:t>showcase events</w:t>
      </w:r>
      <w:r w:rsidR="007111A3" w:rsidRPr="00BD319E">
        <w:t xml:space="preserve">. </w:t>
      </w:r>
    </w:p>
    <w:p w14:paraId="72F5F034" w14:textId="34ED6E11" w:rsidR="00C9098E" w:rsidRPr="00BD319E" w:rsidRDefault="00C9098E" w:rsidP="00BD319E">
      <w:pPr>
        <w:pStyle w:val="ListParagraph"/>
      </w:pPr>
      <w:r w:rsidRPr="00BD319E">
        <w:t xml:space="preserve">Community panel members would like to meet </w:t>
      </w:r>
      <w:r w:rsidR="00E518CF" w:rsidRPr="00BD319E">
        <w:t>prospective panel members</w:t>
      </w:r>
      <w:r w:rsidR="00227CA9" w:rsidRPr="00BD319E">
        <w:t xml:space="preserve"> who </w:t>
      </w:r>
      <w:r w:rsidR="00442C3E" w:rsidRPr="00BD319E">
        <w:t xml:space="preserve">have </w:t>
      </w:r>
      <w:r w:rsidR="00227CA9" w:rsidRPr="00BD319E">
        <w:t>contact</w:t>
      </w:r>
      <w:r w:rsidR="00442C3E" w:rsidRPr="00BD319E">
        <w:t>ed</w:t>
      </w:r>
      <w:r w:rsidR="00227CA9" w:rsidRPr="00BD319E">
        <w:t xml:space="preserve"> Healthwatch Wakefield</w:t>
      </w:r>
      <w:r w:rsidR="00D9256E" w:rsidRPr="00BD319E">
        <w:t xml:space="preserve"> to enquire about joining</w:t>
      </w:r>
      <w:r w:rsidR="00442C3E" w:rsidRPr="00BD319E">
        <w:t xml:space="preserve">. They want to </w:t>
      </w:r>
      <w:r w:rsidR="00BB352A" w:rsidRPr="00BD319E">
        <w:t>work with</w:t>
      </w:r>
      <w:r w:rsidR="00E518CF" w:rsidRPr="00BD319E">
        <w:t xml:space="preserve"> the facilitator and talk about </w:t>
      </w:r>
      <w:r w:rsidR="00DF7E09" w:rsidRPr="00BD319E">
        <w:t>the panel from their perspective. They would like to opportunity to answer questions and be involved in discussions with people who would like to join.</w:t>
      </w:r>
    </w:p>
    <w:p w14:paraId="460C1505" w14:textId="183C6869" w:rsidR="007111A3" w:rsidRPr="00BD319E" w:rsidRDefault="005E76A0" w:rsidP="00BD319E">
      <w:pPr>
        <w:pStyle w:val="ListParagraph"/>
      </w:pPr>
      <w:r w:rsidRPr="00BD319E">
        <w:t xml:space="preserve">Can we include young people </w:t>
      </w:r>
      <w:r w:rsidR="00B90573" w:rsidRPr="00BD319E">
        <w:t>on the panel to understand more about their transition from child to adult services?</w:t>
      </w:r>
    </w:p>
    <w:p w14:paraId="79AEB19C" w14:textId="78361CED" w:rsidR="00B90573" w:rsidRPr="00BD319E" w:rsidRDefault="00EE08B3" w:rsidP="00446791">
      <w:pPr>
        <w:pStyle w:val="ListParagraph"/>
        <w:numPr>
          <w:ilvl w:val="0"/>
          <w:numId w:val="28"/>
        </w:numPr>
      </w:pPr>
      <w:r w:rsidRPr="00BD319E">
        <w:t xml:space="preserve">Through </w:t>
      </w:r>
      <w:r w:rsidR="00DA5872" w:rsidRPr="00BD319E">
        <w:t xml:space="preserve">wider </w:t>
      </w:r>
      <w:r w:rsidRPr="00BD319E">
        <w:t>discussion</w:t>
      </w:r>
      <w:r w:rsidR="00A42C2D" w:rsidRPr="00BD319E">
        <w:t xml:space="preserve"> about risk, consent, and safeguarding,</w:t>
      </w:r>
      <w:r w:rsidRPr="00BD319E">
        <w:t xml:space="preserve"> </w:t>
      </w:r>
      <w:r w:rsidR="000667D8" w:rsidRPr="00BD319E">
        <w:t xml:space="preserve">plus potential conflicts with </w:t>
      </w:r>
      <w:r w:rsidR="009A44CB" w:rsidRPr="00BD319E">
        <w:t xml:space="preserve">school, CAMHS, etc, </w:t>
      </w:r>
      <w:r w:rsidRPr="00BD319E">
        <w:t>it was felt this would not be appropriat</w:t>
      </w:r>
      <w:r w:rsidR="000963E4" w:rsidRPr="00BD319E">
        <w:t>e.</w:t>
      </w:r>
    </w:p>
    <w:p w14:paraId="6523BC87" w14:textId="0493427A" w:rsidR="000963E4" w:rsidRPr="00BD319E" w:rsidRDefault="000963E4" w:rsidP="00446791">
      <w:pPr>
        <w:pStyle w:val="ListParagraph"/>
        <w:numPr>
          <w:ilvl w:val="0"/>
          <w:numId w:val="28"/>
        </w:numPr>
      </w:pPr>
      <w:r w:rsidRPr="00BD319E">
        <w:t>Averil Hall reminded panel members that the Recovery College</w:t>
      </w:r>
      <w:r w:rsidR="00A179FD" w:rsidRPr="00BD319E">
        <w:t xml:space="preserve"> runs courses for young people.</w:t>
      </w:r>
    </w:p>
    <w:p w14:paraId="1DFE6E27" w14:textId="784390F9" w:rsidR="00A179FD" w:rsidRPr="00BD319E" w:rsidRDefault="000667D8" w:rsidP="00446791">
      <w:pPr>
        <w:pStyle w:val="ListParagraph"/>
        <w:numPr>
          <w:ilvl w:val="0"/>
          <w:numId w:val="28"/>
        </w:numPr>
      </w:pPr>
      <w:r w:rsidRPr="00BD319E">
        <w:t xml:space="preserve">Charlotte Oates </w:t>
      </w:r>
      <w:r w:rsidR="00A8553E" w:rsidRPr="00BD319E">
        <w:t xml:space="preserve">volunteered </w:t>
      </w:r>
      <w:r w:rsidRPr="00BD319E">
        <w:t xml:space="preserve">to </w:t>
      </w:r>
      <w:r w:rsidR="009A44CB" w:rsidRPr="00BD319E">
        <w:t xml:space="preserve">bring the voice of young people to the panel </w:t>
      </w:r>
      <w:r w:rsidR="00A8553E" w:rsidRPr="00BD319E">
        <w:t xml:space="preserve">from her work </w:t>
      </w:r>
      <w:r w:rsidR="00F22943" w:rsidRPr="00BD319E">
        <w:t>and feedback she receives – Emma and Charlotte will discuss this idea further.</w:t>
      </w:r>
    </w:p>
    <w:p w14:paraId="3130B602" w14:textId="3BC687CF" w:rsidR="00F22943" w:rsidRPr="00BD319E" w:rsidRDefault="008152E7" w:rsidP="00446791">
      <w:pPr>
        <w:pStyle w:val="ListParagraph"/>
        <w:numPr>
          <w:ilvl w:val="0"/>
          <w:numId w:val="28"/>
        </w:numPr>
      </w:pPr>
      <w:r w:rsidRPr="00BD319E">
        <w:t xml:space="preserve">Charlotte </w:t>
      </w:r>
      <w:r w:rsidR="00A97B85" w:rsidRPr="00BD319E">
        <w:t xml:space="preserve">Oates </w:t>
      </w:r>
      <w:r w:rsidR="009718C1" w:rsidRPr="00BD319E">
        <w:t xml:space="preserve">suggested a joint </w:t>
      </w:r>
      <w:r w:rsidR="00DE3769" w:rsidRPr="00BD319E">
        <w:t>panel session</w:t>
      </w:r>
      <w:r w:rsidR="00A24EC0" w:rsidRPr="00BD319E">
        <w:t xml:space="preserve"> with Young Lives, CAMHS, and Future Selph to discuss support for young people.</w:t>
      </w:r>
    </w:p>
    <w:p w14:paraId="1523E32C" w14:textId="5B07BA10" w:rsidR="00A24EC0" w:rsidRPr="00BD319E" w:rsidRDefault="0056194A" w:rsidP="00BD319E">
      <w:pPr>
        <w:pStyle w:val="ListParagraph"/>
      </w:pPr>
      <w:r w:rsidRPr="00BD319E">
        <w:t xml:space="preserve">Panel members would like to invite Gasped back to the panel – with the caveat that this would be to </w:t>
      </w:r>
      <w:r w:rsidR="00865199" w:rsidRPr="00BD319E">
        <w:t xml:space="preserve">update the panel </w:t>
      </w:r>
      <w:r w:rsidR="00220221" w:rsidRPr="00BD319E">
        <w:t>about</w:t>
      </w:r>
      <w:r w:rsidR="00DD6898" w:rsidRPr="00BD319E">
        <w:t xml:space="preserve"> developments based on feedback </w:t>
      </w:r>
      <w:r w:rsidR="00220221" w:rsidRPr="00BD319E">
        <w:t xml:space="preserve">shared at </w:t>
      </w:r>
      <w:r w:rsidR="00865199" w:rsidRPr="00BD319E">
        <w:t>their last visit in February 2025, not t</w:t>
      </w:r>
      <w:r w:rsidR="00DD6898" w:rsidRPr="00BD319E">
        <w:t>o introduce</w:t>
      </w:r>
      <w:r w:rsidR="00A97B85" w:rsidRPr="00BD319E">
        <w:t>/explain</w:t>
      </w:r>
      <w:r w:rsidR="00DD6898" w:rsidRPr="00BD319E">
        <w:t xml:space="preserve"> the service</w:t>
      </w:r>
      <w:r w:rsidR="00220221" w:rsidRPr="00BD319E">
        <w:t xml:space="preserve"> again.</w:t>
      </w:r>
    </w:p>
    <w:p w14:paraId="5536E95C" w14:textId="3F08BD87" w:rsidR="00A60981" w:rsidRPr="00BD319E" w:rsidRDefault="00A60981" w:rsidP="00BD319E">
      <w:pPr>
        <w:pStyle w:val="ListParagraph"/>
      </w:pPr>
      <w:r w:rsidRPr="00BD319E">
        <w:t xml:space="preserve">Catherine Musegedi </w:t>
      </w:r>
      <w:r w:rsidR="005F6EE3" w:rsidRPr="00BD319E">
        <w:t>suggested a joint session with the Pathways team, bringing together Core and Enhanced Teams at both Baghill House and Drury Lane</w:t>
      </w:r>
      <w:r w:rsidR="00C9098E" w:rsidRPr="00BD319E">
        <w:t xml:space="preserve"> to share information about their services</w:t>
      </w:r>
      <w:r w:rsidR="001172AF" w:rsidRPr="00BD319E">
        <w:t xml:space="preserve"> with the panel</w:t>
      </w:r>
      <w:r w:rsidR="00C9098E" w:rsidRPr="00BD319E">
        <w:t>.</w:t>
      </w:r>
    </w:p>
    <w:p w14:paraId="600AC29C" w14:textId="0F136847" w:rsidR="00C9098E" w:rsidRPr="00BD319E" w:rsidRDefault="008F6F84" w:rsidP="00BD319E">
      <w:pPr>
        <w:pStyle w:val="ListParagraph"/>
      </w:pPr>
      <w:r w:rsidRPr="00BD319E">
        <w:lastRenderedPageBreak/>
        <w:t xml:space="preserve">Panel members </w:t>
      </w:r>
      <w:r w:rsidR="000E40CF" w:rsidRPr="00BD319E">
        <w:t>would like to hear more about dementia and support available</w:t>
      </w:r>
      <w:r w:rsidR="00923A53" w:rsidRPr="00BD319E">
        <w:t xml:space="preserve">. Emma Hankinson suggested that this could be part of a panel meeting </w:t>
      </w:r>
      <w:r w:rsidR="00A10542" w:rsidRPr="00BD319E">
        <w:t xml:space="preserve">around the Neighbourhood Health Strategy, </w:t>
      </w:r>
      <w:r w:rsidR="00C869BD" w:rsidRPr="00BD319E">
        <w:t>particularly</w:t>
      </w:r>
      <w:r w:rsidR="00A10542" w:rsidRPr="00BD319E">
        <w:t xml:space="preserve"> the </w:t>
      </w:r>
      <w:r w:rsidR="00C869BD" w:rsidRPr="00BD319E">
        <w:t>M</w:t>
      </w:r>
      <w:r w:rsidR="00A10542" w:rsidRPr="00BD319E">
        <w:t xml:space="preserve">ental </w:t>
      </w:r>
      <w:r w:rsidR="00C869BD" w:rsidRPr="00BD319E">
        <w:t>H</w:t>
      </w:r>
      <w:r w:rsidR="00A10542" w:rsidRPr="00BD319E">
        <w:t xml:space="preserve">ealth </w:t>
      </w:r>
      <w:r w:rsidR="00C869BD" w:rsidRPr="00BD319E">
        <w:t>S</w:t>
      </w:r>
      <w:r w:rsidR="00A10542" w:rsidRPr="00BD319E">
        <w:t xml:space="preserve">trategy. A </w:t>
      </w:r>
      <w:r w:rsidR="0015542C" w:rsidRPr="00BD319E">
        <w:t>suggestion was made to ask if Sophie Jackson (Age UK) would be able to facilitate this</w:t>
      </w:r>
      <w:r w:rsidR="005F510D" w:rsidRPr="00BD319E">
        <w:t xml:space="preserve"> in conjunction with the Neighbourhood Health Strategy ICB Lead</w:t>
      </w:r>
      <w:r w:rsidR="00A3658A" w:rsidRPr="00BD319E">
        <w:t>.</w:t>
      </w:r>
    </w:p>
    <w:p w14:paraId="49165124" w14:textId="6DA33220" w:rsidR="00F00720" w:rsidRPr="00636BC2" w:rsidRDefault="00F175C2" w:rsidP="00B63242">
      <w:pPr>
        <w:pStyle w:val="Heading2"/>
      </w:pPr>
      <w:r w:rsidRPr="00636BC2">
        <w:t>Discussion: Art Display at Wakefield One</w:t>
      </w:r>
    </w:p>
    <w:p w14:paraId="1E521741" w14:textId="0C85D0A5" w:rsidR="00224E86" w:rsidRPr="00636BC2" w:rsidRDefault="00C1132C" w:rsidP="00636BC2">
      <w:r w:rsidRPr="00636BC2">
        <w:t xml:space="preserve">At an informal meeting on 21 January 2026, </w:t>
      </w:r>
      <w:r w:rsidR="00D66DA4" w:rsidRPr="00636BC2">
        <w:t>Kathryn and Emma were joined by a panel member plus Steph Webb (curator) to discuss the proposed art display.</w:t>
      </w:r>
      <w:r w:rsidR="005F480E" w:rsidRPr="00636BC2">
        <w:t xml:space="preserve"> </w:t>
      </w:r>
      <w:r w:rsidR="00224E86" w:rsidRPr="00636BC2">
        <w:t xml:space="preserve">Steph has discussed the panel ideas with her </w:t>
      </w:r>
      <w:r w:rsidR="00511F84" w:rsidRPr="00636BC2">
        <w:t>team,</w:t>
      </w:r>
      <w:r w:rsidR="00224E86" w:rsidRPr="00636BC2">
        <w:t xml:space="preserve"> and they are all in agreement that it sounds like a great display idea! </w:t>
      </w:r>
    </w:p>
    <w:p w14:paraId="7DBDABE9" w14:textId="3EEC67EB" w:rsidR="00EE24D8" w:rsidRPr="00636BC2" w:rsidRDefault="005F480E" w:rsidP="00636BC2">
      <w:r w:rsidRPr="00636BC2">
        <w:t>We have been allocated a case in Wakefield One</w:t>
      </w:r>
      <w:r w:rsidR="00A72FA0">
        <w:t>,</w:t>
      </w:r>
      <w:r w:rsidRPr="00636BC2">
        <w:t xml:space="preserve"> (</w:t>
      </w:r>
      <w:r w:rsidR="00E929DB" w:rsidRPr="00636BC2">
        <w:t xml:space="preserve">level 1 next to the lifts on the council customer services side). </w:t>
      </w:r>
      <w:r w:rsidR="00310ACB" w:rsidRPr="00636BC2">
        <w:t>The case we have been allocated is 2m X 2m and has 4 glass sides.</w:t>
      </w:r>
      <w:r w:rsidR="00511F84" w:rsidRPr="00636BC2">
        <w:t xml:space="preserve"> The date we have been allocated is from October 2026.</w:t>
      </w:r>
    </w:p>
    <w:p w14:paraId="43AB3C59" w14:textId="34027C1C" w:rsidR="00B05985" w:rsidRPr="00636BC2" w:rsidRDefault="00B05985" w:rsidP="00B63242">
      <w:pPr>
        <w:pStyle w:val="Heading3"/>
      </w:pPr>
      <w:r w:rsidRPr="00636BC2">
        <w:t>Timeline</w:t>
      </w:r>
      <w:r w:rsidR="00784890" w:rsidRPr="00636BC2">
        <w:t xml:space="preserve"> and deadlines</w:t>
      </w:r>
    </w:p>
    <w:p w14:paraId="116CFA62" w14:textId="39B36040" w:rsidR="00B05985" w:rsidRPr="00636BC2" w:rsidRDefault="001E0F88" w:rsidP="00636BC2">
      <w:r w:rsidRPr="00636BC2">
        <w:t>Construction (plinth/</w:t>
      </w:r>
      <w:r w:rsidR="00AD778B" w:rsidRPr="00636BC2">
        <w:t>frame etc) – June/July</w:t>
      </w:r>
    </w:p>
    <w:p w14:paraId="24689D5F" w14:textId="34A3F745" w:rsidR="00AD778B" w:rsidRPr="00636BC2" w:rsidRDefault="003E6FDD" w:rsidP="00636BC2">
      <w:r w:rsidRPr="00636BC2">
        <w:t>Graphics (for content) – August</w:t>
      </w:r>
    </w:p>
    <w:p w14:paraId="6252A439" w14:textId="6B997717" w:rsidR="003E6FDD" w:rsidRPr="00636BC2" w:rsidRDefault="003E6FDD" w:rsidP="00636BC2">
      <w:r w:rsidRPr="00636BC2">
        <w:t>Graphics (vinyl/wrapping etc) – Early September</w:t>
      </w:r>
    </w:p>
    <w:p w14:paraId="78005505" w14:textId="459B3F9A" w:rsidR="00D66DA4" w:rsidRPr="00636BC2" w:rsidRDefault="00E331CD" w:rsidP="00636BC2">
      <w:r w:rsidRPr="00636BC2">
        <w:t>Date for the display to go live – Monday 5 October 2026</w:t>
      </w:r>
    </w:p>
    <w:p w14:paraId="0D7A82B2" w14:textId="4CA7E0DE" w:rsidR="00B0498D" w:rsidRPr="00636BC2" w:rsidRDefault="00B0498D" w:rsidP="00636BC2">
      <w:r w:rsidRPr="00636BC2">
        <w:t>A separate document has been circulated with the minutes to all panel members with information about the display.</w:t>
      </w:r>
    </w:p>
    <w:p w14:paraId="38188A86" w14:textId="0E5B710D" w:rsidR="006448BA" w:rsidRPr="00636BC2" w:rsidRDefault="00843801" w:rsidP="00B63242">
      <w:pPr>
        <w:pStyle w:val="Heading2"/>
      </w:pPr>
      <w:r w:rsidRPr="00636BC2">
        <w:t>Any other business</w:t>
      </w:r>
    </w:p>
    <w:p w14:paraId="05E93B62" w14:textId="14182A72" w:rsidR="00843801" w:rsidRPr="00636BC2" w:rsidRDefault="00843801" w:rsidP="00636BC2">
      <w:r w:rsidRPr="00636BC2">
        <w:t xml:space="preserve">One of our community members </w:t>
      </w:r>
      <w:r w:rsidR="00B56589" w:rsidRPr="00636BC2">
        <w:t>has donated a piece of their art work to th</w:t>
      </w:r>
      <w:r w:rsidR="00D735F7" w:rsidRPr="00636BC2">
        <w:t>e</w:t>
      </w:r>
      <w:r w:rsidR="00B56589" w:rsidRPr="00636BC2">
        <w:t xml:space="preserve"> Street Angels charity. The art will be auctioned on their Facebook page on 14 March 2026 </w:t>
      </w:r>
      <w:r w:rsidR="004E2BC4" w:rsidRPr="00636BC2">
        <w:t xml:space="preserve">at 16:00 </w:t>
      </w:r>
      <w:r w:rsidR="00B56589" w:rsidRPr="00636BC2">
        <w:t xml:space="preserve">to raise funds for the work they do. </w:t>
      </w:r>
      <w:r w:rsidR="004E2BC4" w:rsidRPr="00636BC2">
        <w:t>More information</w:t>
      </w:r>
      <w:r w:rsidR="00D735F7" w:rsidRPr="00636BC2">
        <w:t xml:space="preserve"> about Street Angels can be found on their website  </w:t>
      </w:r>
      <w:hyperlink r:id="rId12" w:history="1">
        <w:r w:rsidR="00D735F7" w:rsidRPr="00636BC2">
          <w:rPr>
            <w:rStyle w:val="Hyperlink"/>
          </w:rPr>
          <w:t>https://homelessstreetangels.co.uk/</w:t>
        </w:r>
      </w:hyperlink>
      <w:r w:rsidR="00D735F7" w:rsidRPr="00636BC2">
        <w:t xml:space="preserve"> </w:t>
      </w:r>
    </w:p>
    <w:p w14:paraId="0A89BC85" w14:textId="2DACB70D" w:rsidR="00882381" w:rsidRPr="00636BC2" w:rsidRDefault="00882381" w:rsidP="00B63242">
      <w:pPr>
        <w:pStyle w:val="Heading2"/>
      </w:pPr>
      <w:r w:rsidRPr="00636BC2">
        <w:t>Date</w:t>
      </w:r>
      <w:r w:rsidR="00276AE4">
        <w:t xml:space="preserve"> and </w:t>
      </w:r>
      <w:r w:rsidRPr="00636BC2">
        <w:t>Time of Next Meeting</w:t>
      </w:r>
    </w:p>
    <w:p w14:paraId="1B0BD73F" w14:textId="62BCC35B" w:rsidR="002F4CD6" w:rsidRPr="00636BC2" w:rsidRDefault="00BC47D1" w:rsidP="00636BC2">
      <w:r w:rsidRPr="00636BC2">
        <w:t>Wednesday</w:t>
      </w:r>
      <w:r w:rsidR="002A548E" w:rsidRPr="00636BC2">
        <w:t xml:space="preserve"> </w:t>
      </w:r>
      <w:r w:rsidR="003F6BA6" w:rsidRPr="00636BC2">
        <w:t xml:space="preserve">4 March </w:t>
      </w:r>
      <w:r w:rsidR="007D20C0" w:rsidRPr="00636BC2">
        <w:t>2026</w:t>
      </w:r>
      <w:r w:rsidR="00B63242">
        <w:t xml:space="preserve"> between</w:t>
      </w:r>
      <w:r w:rsidRPr="00636BC2">
        <w:t xml:space="preserve"> 10:00 </w:t>
      </w:r>
      <w:r w:rsidR="00B63242">
        <w:t xml:space="preserve">am and </w:t>
      </w:r>
      <w:r w:rsidRPr="00636BC2">
        <w:t xml:space="preserve">12:00 </w:t>
      </w:r>
      <w:r w:rsidR="00B63242">
        <w:t xml:space="preserve">Noon </w:t>
      </w:r>
      <w:r w:rsidRPr="00636BC2">
        <w:t>at The Art House, Wakefiel</w:t>
      </w:r>
      <w:r w:rsidR="002F4CD6" w:rsidRPr="00636BC2">
        <w:t>d</w:t>
      </w:r>
      <w:r w:rsidR="00B63242">
        <w:t>.</w:t>
      </w:r>
    </w:p>
    <w:sectPr w:rsidR="002F4CD6" w:rsidRPr="00636BC2" w:rsidSect="00636BC2">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3E2B" w14:textId="77777777" w:rsidR="000C6E29" w:rsidRDefault="000C6E29" w:rsidP="00636BC2">
      <w:r>
        <w:separator/>
      </w:r>
    </w:p>
  </w:endnote>
  <w:endnote w:type="continuationSeparator" w:id="0">
    <w:p w14:paraId="0086F85A" w14:textId="77777777" w:rsidR="000C6E29" w:rsidRDefault="000C6E29" w:rsidP="0063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altName w:val="Poppins Light"/>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EAE1" w14:textId="77777777" w:rsidR="000C6E29" w:rsidRDefault="000C6E29" w:rsidP="00636BC2">
      <w:r>
        <w:separator/>
      </w:r>
    </w:p>
  </w:footnote>
  <w:footnote w:type="continuationSeparator" w:id="0">
    <w:p w14:paraId="3C39AF29" w14:textId="77777777" w:rsidR="000C6E29" w:rsidRDefault="000C6E29" w:rsidP="00636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E1024"/>
    <w:multiLevelType w:val="hybridMultilevel"/>
    <w:tmpl w:val="24F41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0384D"/>
    <w:multiLevelType w:val="hybridMultilevel"/>
    <w:tmpl w:val="38FC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D3008"/>
    <w:multiLevelType w:val="hybridMultilevel"/>
    <w:tmpl w:val="C270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E630F"/>
    <w:multiLevelType w:val="hybridMultilevel"/>
    <w:tmpl w:val="ECBE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53604"/>
    <w:multiLevelType w:val="hybridMultilevel"/>
    <w:tmpl w:val="C61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86CD2"/>
    <w:multiLevelType w:val="hybridMultilevel"/>
    <w:tmpl w:val="EFD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9519E8"/>
    <w:multiLevelType w:val="hybridMultilevel"/>
    <w:tmpl w:val="0A6A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2387E"/>
    <w:multiLevelType w:val="hybridMultilevel"/>
    <w:tmpl w:val="CABE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D5F66"/>
    <w:multiLevelType w:val="hybridMultilevel"/>
    <w:tmpl w:val="BAB433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826FB"/>
    <w:multiLevelType w:val="hybridMultilevel"/>
    <w:tmpl w:val="FD5EB748"/>
    <w:lvl w:ilvl="0" w:tplc="0B3EB8B2">
      <w:start w:val="1"/>
      <w:numFmt w:val="bullet"/>
      <w:lvlText w:val="-"/>
      <w:lvlJc w:val="left"/>
      <w:pPr>
        <w:ind w:left="720" w:hanging="360"/>
      </w:pPr>
      <w:rPr>
        <w:rFonts w:ascii="Arial" w:hAnsi="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DD51A9"/>
    <w:multiLevelType w:val="hybridMultilevel"/>
    <w:tmpl w:val="1252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43D6C"/>
    <w:multiLevelType w:val="hybridMultilevel"/>
    <w:tmpl w:val="3FB8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F62B0"/>
    <w:multiLevelType w:val="hybridMultilevel"/>
    <w:tmpl w:val="887E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159E1"/>
    <w:multiLevelType w:val="hybridMultilevel"/>
    <w:tmpl w:val="355A4FCE"/>
    <w:lvl w:ilvl="0" w:tplc="EC46BC2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B6847"/>
    <w:multiLevelType w:val="hybridMultilevel"/>
    <w:tmpl w:val="845C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904A2"/>
    <w:multiLevelType w:val="hybridMultilevel"/>
    <w:tmpl w:val="348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944C0"/>
    <w:multiLevelType w:val="hybridMultilevel"/>
    <w:tmpl w:val="622A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244B27"/>
    <w:multiLevelType w:val="hybridMultilevel"/>
    <w:tmpl w:val="AB54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E22C8"/>
    <w:multiLevelType w:val="hybridMultilevel"/>
    <w:tmpl w:val="F310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83B44"/>
    <w:multiLevelType w:val="hybridMultilevel"/>
    <w:tmpl w:val="D42A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37480">
    <w:abstractNumId w:val="12"/>
  </w:num>
  <w:num w:numId="2" w16cid:durableId="43988866">
    <w:abstractNumId w:val="14"/>
  </w:num>
  <w:num w:numId="3" w16cid:durableId="1852255233">
    <w:abstractNumId w:val="0"/>
  </w:num>
  <w:num w:numId="4" w16cid:durableId="605384357">
    <w:abstractNumId w:val="24"/>
  </w:num>
  <w:num w:numId="5" w16cid:durableId="111900251">
    <w:abstractNumId w:val="20"/>
  </w:num>
  <w:num w:numId="6" w16cid:durableId="803817406">
    <w:abstractNumId w:val="1"/>
  </w:num>
  <w:num w:numId="7" w16cid:durableId="1362508247">
    <w:abstractNumId w:val="9"/>
  </w:num>
  <w:num w:numId="8" w16cid:durableId="605694843">
    <w:abstractNumId w:val="6"/>
  </w:num>
  <w:num w:numId="9" w16cid:durableId="379980052">
    <w:abstractNumId w:val="22"/>
  </w:num>
  <w:num w:numId="10" w16cid:durableId="47344551">
    <w:abstractNumId w:val="7"/>
  </w:num>
  <w:num w:numId="11" w16cid:durableId="1325008277">
    <w:abstractNumId w:val="18"/>
  </w:num>
  <w:num w:numId="12" w16cid:durableId="1270815400">
    <w:abstractNumId w:val="11"/>
  </w:num>
  <w:num w:numId="13" w16cid:durableId="1680962671">
    <w:abstractNumId w:val="13"/>
  </w:num>
  <w:num w:numId="14" w16cid:durableId="1155533356">
    <w:abstractNumId w:val="23"/>
  </w:num>
  <w:num w:numId="15" w16cid:durableId="189148369">
    <w:abstractNumId w:val="27"/>
  </w:num>
  <w:num w:numId="16" w16cid:durableId="1784374688">
    <w:abstractNumId w:val="26"/>
  </w:num>
  <w:num w:numId="17" w16cid:durableId="1000238061">
    <w:abstractNumId w:val="4"/>
  </w:num>
  <w:num w:numId="18" w16cid:durableId="1093355206">
    <w:abstractNumId w:val="21"/>
  </w:num>
  <w:num w:numId="19" w16cid:durableId="1352299303">
    <w:abstractNumId w:val="25"/>
  </w:num>
  <w:num w:numId="20" w16cid:durableId="314723940">
    <w:abstractNumId w:val="3"/>
  </w:num>
  <w:num w:numId="21" w16cid:durableId="444933581">
    <w:abstractNumId w:val="16"/>
  </w:num>
  <w:num w:numId="22" w16cid:durableId="845092726">
    <w:abstractNumId w:val="5"/>
  </w:num>
  <w:num w:numId="23" w16cid:durableId="438647730">
    <w:abstractNumId w:val="10"/>
  </w:num>
  <w:num w:numId="24" w16cid:durableId="672608564">
    <w:abstractNumId w:val="17"/>
  </w:num>
  <w:num w:numId="25" w16cid:durableId="1337878481">
    <w:abstractNumId w:val="2"/>
  </w:num>
  <w:num w:numId="26" w16cid:durableId="859516539">
    <w:abstractNumId w:val="8"/>
  </w:num>
  <w:num w:numId="27" w16cid:durableId="2104301958">
    <w:abstractNumId w:val="19"/>
  </w:num>
  <w:num w:numId="28" w16cid:durableId="5186677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2502"/>
    <w:rsid w:val="00002AE4"/>
    <w:rsid w:val="00003423"/>
    <w:rsid w:val="0000352E"/>
    <w:rsid w:val="00006988"/>
    <w:rsid w:val="00006FD7"/>
    <w:rsid w:val="000075A8"/>
    <w:rsid w:val="00010C87"/>
    <w:rsid w:val="00011197"/>
    <w:rsid w:val="00013237"/>
    <w:rsid w:val="00013B3F"/>
    <w:rsid w:val="00025446"/>
    <w:rsid w:val="0002769B"/>
    <w:rsid w:val="00031C63"/>
    <w:rsid w:val="00031D7C"/>
    <w:rsid w:val="000340B6"/>
    <w:rsid w:val="000341DB"/>
    <w:rsid w:val="000354E3"/>
    <w:rsid w:val="000367CD"/>
    <w:rsid w:val="000373C9"/>
    <w:rsid w:val="00043A9B"/>
    <w:rsid w:val="00047E63"/>
    <w:rsid w:val="00047FFB"/>
    <w:rsid w:val="00057FF3"/>
    <w:rsid w:val="00061E90"/>
    <w:rsid w:val="000621C7"/>
    <w:rsid w:val="000622C5"/>
    <w:rsid w:val="0006522A"/>
    <w:rsid w:val="00065232"/>
    <w:rsid w:val="0006569B"/>
    <w:rsid w:val="000667D8"/>
    <w:rsid w:val="00066DB5"/>
    <w:rsid w:val="0006789A"/>
    <w:rsid w:val="00070DBB"/>
    <w:rsid w:val="000739E8"/>
    <w:rsid w:val="00081BC5"/>
    <w:rsid w:val="0008214D"/>
    <w:rsid w:val="000873B7"/>
    <w:rsid w:val="000915C7"/>
    <w:rsid w:val="0009211F"/>
    <w:rsid w:val="0009352B"/>
    <w:rsid w:val="00094220"/>
    <w:rsid w:val="000962CD"/>
    <w:rsid w:val="000963E4"/>
    <w:rsid w:val="000965E1"/>
    <w:rsid w:val="00096C8C"/>
    <w:rsid w:val="000A22BE"/>
    <w:rsid w:val="000A24AD"/>
    <w:rsid w:val="000A3BD7"/>
    <w:rsid w:val="000A4737"/>
    <w:rsid w:val="000A4E51"/>
    <w:rsid w:val="000A669F"/>
    <w:rsid w:val="000B05C9"/>
    <w:rsid w:val="000B1538"/>
    <w:rsid w:val="000B7758"/>
    <w:rsid w:val="000B78C1"/>
    <w:rsid w:val="000C0DD5"/>
    <w:rsid w:val="000C1CF8"/>
    <w:rsid w:val="000C2A34"/>
    <w:rsid w:val="000C2E90"/>
    <w:rsid w:val="000C2F35"/>
    <w:rsid w:val="000C2FAE"/>
    <w:rsid w:val="000C4BE1"/>
    <w:rsid w:val="000C4DA8"/>
    <w:rsid w:val="000C5F7E"/>
    <w:rsid w:val="000C6350"/>
    <w:rsid w:val="000C6E29"/>
    <w:rsid w:val="000D1A1B"/>
    <w:rsid w:val="000D3C7C"/>
    <w:rsid w:val="000D407C"/>
    <w:rsid w:val="000D444C"/>
    <w:rsid w:val="000D6CB8"/>
    <w:rsid w:val="000E1E96"/>
    <w:rsid w:val="000E3569"/>
    <w:rsid w:val="000E40CF"/>
    <w:rsid w:val="000E67F2"/>
    <w:rsid w:val="000F280F"/>
    <w:rsid w:val="000F2B89"/>
    <w:rsid w:val="000F36B7"/>
    <w:rsid w:val="000F4233"/>
    <w:rsid w:val="000F4FBF"/>
    <w:rsid w:val="000F50D0"/>
    <w:rsid w:val="000F53B7"/>
    <w:rsid w:val="000F6CA3"/>
    <w:rsid w:val="000F7206"/>
    <w:rsid w:val="00100624"/>
    <w:rsid w:val="00101E22"/>
    <w:rsid w:val="00102659"/>
    <w:rsid w:val="00102FF6"/>
    <w:rsid w:val="00105EA9"/>
    <w:rsid w:val="00106AD4"/>
    <w:rsid w:val="00112865"/>
    <w:rsid w:val="00113971"/>
    <w:rsid w:val="00114036"/>
    <w:rsid w:val="001141C2"/>
    <w:rsid w:val="00116C51"/>
    <w:rsid w:val="001172AF"/>
    <w:rsid w:val="00120880"/>
    <w:rsid w:val="00124343"/>
    <w:rsid w:val="001246F6"/>
    <w:rsid w:val="00124FBD"/>
    <w:rsid w:val="00127029"/>
    <w:rsid w:val="0012798C"/>
    <w:rsid w:val="00127CDE"/>
    <w:rsid w:val="00131127"/>
    <w:rsid w:val="00135BDF"/>
    <w:rsid w:val="00137CEF"/>
    <w:rsid w:val="001437BE"/>
    <w:rsid w:val="00143812"/>
    <w:rsid w:val="0014572E"/>
    <w:rsid w:val="00145FC2"/>
    <w:rsid w:val="00146F9A"/>
    <w:rsid w:val="00153BED"/>
    <w:rsid w:val="0015542C"/>
    <w:rsid w:val="00156E71"/>
    <w:rsid w:val="0016022C"/>
    <w:rsid w:val="00161A0E"/>
    <w:rsid w:val="00162177"/>
    <w:rsid w:val="0016323E"/>
    <w:rsid w:val="00165B1A"/>
    <w:rsid w:val="001668D9"/>
    <w:rsid w:val="00172ACA"/>
    <w:rsid w:val="00176930"/>
    <w:rsid w:val="001772E6"/>
    <w:rsid w:val="001842EC"/>
    <w:rsid w:val="0018522E"/>
    <w:rsid w:val="001865FD"/>
    <w:rsid w:val="0018689B"/>
    <w:rsid w:val="00192E0F"/>
    <w:rsid w:val="0019629F"/>
    <w:rsid w:val="00197737"/>
    <w:rsid w:val="00197E35"/>
    <w:rsid w:val="001A010F"/>
    <w:rsid w:val="001A2D88"/>
    <w:rsid w:val="001A4B15"/>
    <w:rsid w:val="001A5B94"/>
    <w:rsid w:val="001A7F45"/>
    <w:rsid w:val="001B0576"/>
    <w:rsid w:val="001B0998"/>
    <w:rsid w:val="001B295A"/>
    <w:rsid w:val="001B3A5D"/>
    <w:rsid w:val="001C08AD"/>
    <w:rsid w:val="001C1E00"/>
    <w:rsid w:val="001C2983"/>
    <w:rsid w:val="001C2C17"/>
    <w:rsid w:val="001C3CB1"/>
    <w:rsid w:val="001C5939"/>
    <w:rsid w:val="001C72C6"/>
    <w:rsid w:val="001C72DB"/>
    <w:rsid w:val="001D0ACE"/>
    <w:rsid w:val="001D1A0D"/>
    <w:rsid w:val="001D2361"/>
    <w:rsid w:val="001D2397"/>
    <w:rsid w:val="001D30D8"/>
    <w:rsid w:val="001D34A9"/>
    <w:rsid w:val="001D6753"/>
    <w:rsid w:val="001E03EC"/>
    <w:rsid w:val="001E06B8"/>
    <w:rsid w:val="001E0F88"/>
    <w:rsid w:val="001E1857"/>
    <w:rsid w:val="001E33AB"/>
    <w:rsid w:val="001E433A"/>
    <w:rsid w:val="001E4EED"/>
    <w:rsid w:val="001E57C9"/>
    <w:rsid w:val="001F3C4B"/>
    <w:rsid w:val="001F5646"/>
    <w:rsid w:val="001F6D10"/>
    <w:rsid w:val="001F7D55"/>
    <w:rsid w:val="002013FD"/>
    <w:rsid w:val="00201CBC"/>
    <w:rsid w:val="002024EE"/>
    <w:rsid w:val="0020296B"/>
    <w:rsid w:val="00203638"/>
    <w:rsid w:val="00203B52"/>
    <w:rsid w:val="00203DD8"/>
    <w:rsid w:val="00205C7A"/>
    <w:rsid w:val="0021491E"/>
    <w:rsid w:val="00220221"/>
    <w:rsid w:val="00220922"/>
    <w:rsid w:val="00220E37"/>
    <w:rsid w:val="0022189D"/>
    <w:rsid w:val="002227A0"/>
    <w:rsid w:val="00224E86"/>
    <w:rsid w:val="00226BDE"/>
    <w:rsid w:val="002275B8"/>
    <w:rsid w:val="00227CA9"/>
    <w:rsid w:val="00230425"/>
    <w:rsid w:val="00231645"/>
    <w:rsid w:val="00233967"/>
    <w:rsid w:val="0023533F"/>
    <w:rsid w:val="00243798"/>
    <w:rsid w:val="00244371"/>
    <w:rsid w:val="00244DB7"/>
    <w:rsid w:val="00250B1A"/>
    <w:rsid w:val="00252CBD"/>
    <w:rsid w:val="00253DB5"/>
    <w:rsid w:val="0025526F"/>
    <w:rsid w:val="002606EE"/>
    <w:rsid w:val="0026118E"/>
    <w:rsid w:val="00262080"/>
    <w:rsid w:val="002637F9"/>
    <w:rsid w:val="00265183"/>
    <w:rsid w:val="00267110"/>
    <w:rsid w:val="002710FD"/>
    <w:rsid w:val="0027187F"/>
    <w:rsid w:val="00271982"/>
    <w:rsid w:val="00273E68"/>
    <w:rsid w:val="00276AE4"/>
    <w:rsid w:val="002777F1"/>
    <w:rsid w:val="00280CA2"/>
    <w:rsid w:val="002822A6"/>
    <w:rsid w:val="00282498"/>
    <w:rsid w:val="00286655"/>
    <w:rsid w:val="00287148"/>
    <w:rsid w:val="002872BA"/>
    <w:rsid w:val="0029048C"/>
    <w:rsid w:val="00290B2F"/>
    <w:rsid w:val="00291B96"/>
    <w:rsid w:val="00291F25"/>
    <w:rsid w:val="002921F0"/>
    <w:rsid w:val="00294237"/>
    <w:rsid w:val="00295B70"/>
    <w:rsid w:val="002A16DC"/>
    <w:rsid w:val="002A3717"/>
    <w:rsid w:val="002A4313"/>
    <w:rsid w:val="002A548E"/>
    <w:rsid w:val="002A6C83"/>
    <w:rsid w:val="002B37CF"/>
    <w:rsid w:val="002B3EE6"/>
    <w:rsid w:val="002B675E"/>
    <w:rsid w:val="002B6CD0"/>
    <w:rsid w:val="002C15ED"/>
    <w:rsid w:val="002C1901"/>
    <w:rsid w:val="002C1B2C"/>
    <w:rsid w:val="002C30FA"/>
    <w:rsid w:val="002C5DF1"/>
    <w:rsid w:val="002C7AF9"/>
    <w:rsid w:val="002D3452"/>
    <w:rsid w:val="002D3AEB"/>
    <w:rsid w:val="002D7227"/>
    <w:rsid w:val="002E10C1"/>
    <w:rsid w:val="002E1522"/>
    <w:rsid w:val="002E2E30"/>
    <w:rsid w:val="002F0845"/>
    <w:rsid w:val="002F087C"/>
    <w:rsid w:val="002F4CD6"/>
    <w:rsid w:val="002F5066"/>
    <w:rsid w:val="002F7CE8"/>
    <w:rsid w:val="00300A3F"/>
    <w:rsid w:val="00304560"/>
    <w:rsid w:val="00306198"/>
    <w:rsid w:val="003066F5"/>
    <w:rsid w:val="00307E1F"/>
    <w:rsid w:val="00310ACB"/>
    <w:rsid w:val="003118F8"/>
    <w:rsid w:val="00311B3F"/>
    <w:rsid w:val="00315D9A"/>
    <w:rsid w:val="00316345"/>
    <w:rsid w:val="00316ED3"/>
    <w:rsid w:val="00321D93"/>
    <w:rsid w:val="00322143"/>
    <w:rsid w:val="00323AF5"/>
    <w:rsid w:val="0032477B"/>
    <w:rsid w:val="00325200"/>
    <w:rsid w:val="0033006A"/>
    <w:rsid w:val="0033064D"/>
    <w:rsid w:val="0033593E"/>
    <w:rsid w:val="00335980"/>
    <w:rsid w:val="00336ACC"/>
    <w:rsid w:val="00337087"/>
    <w:rsid w:val="003379DF"/>
    <w:rsid w:val="003434DC"/>
    <w:rsid w:val="00344CCD"/>
    <w:rsid w:val="00347E3A"/>
    <w:rsid w:val="00352F7D"/>
    <w:rsid w:val="00354E38"/>
    <w:rsid w:val="0035621A"/>
    <w:rsid w:val="0035658D"/>
    <w:rsid w:val="003577DF"/>
    <w:rsid w:val="00357A87"/>
    <w:rsid w:val="00357E87"/>
    <w:rsid w:val="00360FEC"/>
    <w:rsid w:val="003634F7"/>
    <w:rsid w:val="00364D10"/>
    <w:rsid w:val="003674EE"/>
    <w:rsid w:val="0037255A"/>
    <w:rsid w:val="00375794"/>
    <w:rsid w:val="0038185D"/>
    <w:rsid w:val="00381A89"/>
    <w:rsid w:val="00383C29"/>
    <w:rsid w:val="0038446A"/>
    <w:rsid w:val="00384D73"/>
    <w:rsid w:val="003851D8"/>
    <w:rsid w:val="0038694C"/>
    <w:rsid w:val="0038759A"/>
    <w:rsid w:val="0039130B"/>
    <w:rsid w:val="00395D85"/>
    <w:rsid w:val="003966A9"/>
    <w:rsid w:val="00396EE4"/>
    <w:rsid w:val="00396EFC"/>
    <w:rsid w:val="003A2AEE"/>
    <w:rsid w:val="003A379A"/>
    <w:rsid w:val="003B0506"/>
    <w:rsid w:val="003B18FA"/>
    <w:rsid w:val="003B3993"/>
    <w:rsid w:val="003B69D7"/>
    <w:rsid w:val="003B6A3F"/>
    <w:rsid w:val="003B758A"/>
    <w:rsid w:val="003C0565"/>
    <w:rsid w:val="003C3021"/>
    <w:rsid w:val="003C432B"/>
    <w:rsid w:val="003C5E88"/>
    <w:rsid w:val="003C6020"/>
    <w:rsid w:val="003C71C5"/>
    <w:rsid w:val="003D0431"/>
    <w:rsid w:val="003D0659"/>
    <w:rsid w:val="003D6126"/>
    <w:rsid w:val="003E0D69"/>
    <w:rsid w:val="003E0FCB"/>
    <w:rsid w:val="003E39E0"/>
    <w:rsid w:val="003E410A"/>
    <w:rsid w:val="003E6FDD"/>
    <w:rsid w:val="003E788B"/>
    <w:rsid w:val="003F09BB"/>
    <w:rsid w:val="003F1F7C"/>
    <w:rsid w:val="003F3E3F"/>
    <w:rsid w:val="003F50CF"/>
    <w:rsid w:val="003F6BA6"/>
    <w:rsid w:val="003F7871"/>
    <w:rsid w:val="003F7B84"/>
    <w:rsid w:val="00403539"/>
    <w:rsid w:val="00404A8B"/>
    <w:rsid w:val="004055F0"/>
    <w:rsid w:val="0040592D"/>
    <w:rsid w:val="004069CE"/>
    <w:rsid w:val="00407032"/>
    <w:rsid w:val="00410352"/>
    <w:rsid w:val="0041042B"/>
    <w:rsid w:val="00411F18"/>
    <w:rsid w:val="0041206E"/>
    <w:rsid w:val="0041416F"/>
    <w:rsid w:val="00415663"/>
    <w:rsid w:val="0041738E"/>
    <w:rsid w:val="004213BC"/>
    <w:rsid w:val="00422B97"/>
    <w:rsid w:val="0042396D"/>
    <w:rsid w:val="00424820"/>
    <w:rsid w:val="004306E2"/>
    <w:rsid w:val="0043503C"/>
    <w:rsid w:val="00435593"/>
    <w:rsid w:val="0043652A"/>
    <w:rsid w:val="0043793D"/>
    <w:rsid w:val="00441F38"/>
    <w:rsid w:val="00442C3E"/>
    <w:rsid w:val="00443D26"/>
    <w:rsid w:val="004442FC"/>
    <w:rsid w:val="00446791"/>
    <w:rsid w:val="00450B49"/>
    <w:rsid w:val="00451724"/>
    <w:rsid w:val="004522F4"/>
    <w:rsid w:val="0045404F"/>
    <w:rsid w:val="00454EA3"/>
    <w:rsid w:val="0045568B"/>
    <w:rsid w:val="00461467"/>
    <w:rsid w:val="00462D8C"/>
    <w:rsid w:val="004650E2"/>
    <w:rsid w:val="00466F1D"/>
    <w:rsid w:val="00467F2F"/>
    <w:rsid w:val="00477150"/>
    <w:rsid w:val="004772E4"/>
    <w:rsid w:val="00480868"/>
    <w:rsid w:val="00482ADF"/>
    <w:rsid w:val="0048566E"/>
    <w:rsid w:val="00490E82"/>
    <w:rsid w:val="00491E96"/>
    <w:rsid w:val="004924AC"/>
    <w:rsid w:val="0049384C"/>
    <w:rsid w:val="004965EE"/>
    <w:rsid w:val="004978E6"/>
    <w:rsid w:val="004A1A3B"/>
    <w:rsid w:val="004A300F"/>
    <w:rsid w:val="004A54B9"/>
    <w:rsid w:val="004A64D0"/>
    <w:rsid w:val="004C0A22"/>
    <w:rsid w:val="004C2572"/>
    <w:rsid w:val="004C2BD3"/>
    <w:rsid w:val="004C50A6"/>
    <w:rsid w:val="004C7AC7"/>
    <w:rsid w:val="004D07D0"/>
    <w:rsid w:val="004D0EF1"/>
    <w:rsid w:val="004D1237"/>
    <w:rsid w:val="004D1942"/>
    <w:rsid w:val="004D325A"/>
    <w:rsid w:val="004D49DA"/>
    <w:rsid w:val="004D5E1D"/>
    <w:rsid w:val="004D63F4"/>
    <w:rsid w:val="004D7144"/>
    <w:rsid w:val="004D77C5"/>
    <w:rsid w:val="004E1724"/>
    <w:rsid w:val="004E2BC4"/>
    <w:rsid w:val="004E3283"/>
    <w:rsid w:val="004E7F30"/>
    <w:rsid w:val="004F03E6"/>
    <w:rsid w:val="004F65EA"/>
    <w:rsid w:val="004F6989"/>
    <w:rsid w:val="00500D19"/>
    <w:rsid w:val="00501365"/>
    <w:rsid w:val="00502454"/>
    <w:rsid w:val="00503AA1"/>
    <w:rsid w:val="00503D5F"/>
    <w:rsid w:val="00504986"/>
    <w:rsid w:val="005060FF"/>
    <w:rsid w:val="00506F70"/>
    <w:rsid w:val="0050759C"/>
    <w:rsid w:val="00507CFF"/>
    <w:rsid w:val="00510059"/>
    <w:rsid w:val="00511E31"/>
    <w:rsid w:val="00511F84"/>
    <w:rsid w:val="00512E06"/>
    <w:rsid w:val="00513FB5"/>
    <w:rsid w:val="00515201"/>
    <w:rsid w:val="00517762"/>
    <w:rsid w:val="00517F08"/>
    <w:rsid w:val="00520E3F"/>
    <w:rsid w:val="005210FB"/>
    <w:rsid w:val="00522360"/>
    <w:rsid w:val="005238AE"/>
    <w:rsid w:val="00524917"/>
    <w:rsid w:val="00525CE4"/>
    <w:rsid w:val="00526ECC"/>
    <w:rsid w:val="0052722C"/>
    <w:rsid w:val="00530645"/>
    <w:rsid w:val="005342C5"/>
    <w:rsid w:val="00536AEB"/>
    <w:rsid w:val="00536F8C"/>
    <w:rsid w:val="0054048C"/>
    <w:rsid w:val="00540649"/>
    <w:rsid w:val="00541784"/>
    <w:rsid w:val="00542086"/>
    <w:rsid w:val="005430A0"/>
    <w:rsid w:val="00546208"/>
    <w:rsid w:val="00550E6D"/>
    <w:rsid w:val="00551507"/>
    <w:rsid w:val="00554247"/>
    <w:rsid w:val="00556C53"/>
    <w:rsid w:val="005605F8"/>
    <w:rsid w:val="00560D50"/>
    <w:rsid w:val="0056194A"/>
    <w:rsid w:val="00563CC3"/>
    <w:rsid w:val="00563E45"/>
    <w:rsid w:val="00564D27"/>
    <w:rsid w:val="0056547E"/>
    <w:rsid w:val="00567567"/>
    <w:rsid w:val="00576032"/>
    <w:rsid w:val="005769BF"/>
    <w:rsid w:val="005805C9"/>
    <w:rsid w:val="0058064D"/>
    <w:rsid w:val="00585575"/>
    <w:rsid w:val="00585E0D"/>
    <w:rsid w:val="00587861"/>
    <w:rsid w:val="00593BE6"/>
    <w:rsid w:val="005A0973"/>
    <w:rsid w:val="005A16FD"/>
    <w:rsid w:val="005A219B"/>
    <w:rsid w:val="005A4F01"/>
    <w:rsid w:val="005A4F29"/>
    <w:rsid w:val="005A589A"/>
    <w:rsid w:val="005B2546"/>
    <w:rsid w:val="005B33B2"/>
    <w:rsid w:val="005B6F65"/>
    <w:rsid w:val="005C2128"/>
    <w:rsid w:val="005C4E44"/>
    <w:rsid w:val="005C5A87"/>
    <w:rsid w:val="005C5BEE"/>
    <w:rsid w:val="005C739A"/>
    <w:rsid w:val="005D176A"/>
    <w:rsid w:val="005D1954"/>
    <w:rsid w:val="005D1AEA"/>
    <w:rsid w:val="005D347B"/>
    <w:rsid w:val="005D5A35"/>
    <w:rsid w:val="005D6198"/>
    <w:rsid w:val="005D6700"/>
    <w:rsid w:val="005D6DC5"/>
    <w:rsid w:val="005E1B94"/>
    <w:rsid w:val="005E2277"/>
    <w:rsid w:val="005E326A"/>
    <w:rsid w:val="005E3376"/>
    <w:rsid w:val="005E3E4B"/>
    <w:rsid w:val="005E5496"/>
    <w:rsid w:val="005E55BD"/>
    <w:rsid w:val="005E7437"/>
    <w:rsid w:val="005E76A0"/>
    <w:rsid w:val="005F35B9"/>
    <w:rsid w:val="005F480E"/>
    <w:rsid w:val="005F4AF7"/>
    <w:rsid w:val="005F4F0A"/>
    <w:rsid w:val="005F510D"/>
    <w:rsid w:val="005F57AC"/>
    <w:rsid w:val="005F62E3"/>
    <w:rsid w:val="005F6EE3"/>
    <w:rsid w:val="00604275"/>
    <w:rsid w:val="00605276"/>
    <w:rsid w:val="00607F49"/>
    <w:rsid w:val="006104A3"/>
    <w:rsid w:val="0061181F"/>
    <w:rsid w:val="00611CE6"/>
    <w:rsid w:val="0061292A"/>
    <w:rsid w:val="00613E10"/>
    <w:rsid w:val="00613FC4"/>
    <w:rsid w:val="0061471E"/>
    <w:rsid w:val="00616634"/>
    <w:rsid w:val="006171CA"/>
    <w:rsid w:val="00623DD8"/>
    <w:rsid w:val="006244F4"/>
    <w:rsid w:val="00626512"/>
    <w:rsid w:val="006310BC"/>
    <w:rsid w:val="0063125D"/>
    <w:rsid w:val="006312FC"/>
    <w:rsid w:val="00632324"/>
    <w:rsid w:val="00632B93"/>
    <w:rsid w:val="00633B79"/>
    <w:rsid w:val="00635EFD"/>
    <w:rsid w:val="00636385"/>
    <w:rsid w:val="00636BC2"/>
    <w:rsid w:val="00637A55"/>
    <w:rsid w:val="00641A37"/>
    <w:rsid w:val="006448BA"/>
    <w:rsid w:val="00644BFC"/>
    <w:rsid w:val="00645494"/>
    <w:rsid w:val="00646ACD"/>
    <w:rsid w:val="00646E34"/>
    <w:rsid w:val="00647A56"/>
    <w:rsid w:val="00653479"/>
    <w:rsid w:val="006539D0"/>
    <w:rsid w:val="00656B69"/>
    <w:rsid w:val="0065749A"/>
    <w:rsid w:val="006635DF"/>
    <w:rsid w:val="00663668"/>
    <w:rsid w:val="006647E9"/>
    <w:rsid w:val="00664D61"/>
    <w:rsid w:val="00665B02"/>
    <w:rsid w:val="0067154B"/>
    <w:rsid w:val="00672E6B"/>
    <w:rsid w:val="00675379"/>
    <w:rsid w:val="006774B0"/>
    <w:rsid w:val="00677802"/>
    <w:rsid w:val="00681AD5"/>
    <w:rsid w:val="00683CE5"/>
    <w:rsid w:val="0068407B"/>
    <w:rsid w:val="00684D10"/>
    <w:rsid w:val="00687521"/>
    <w:rsid w:val="006904D5"/>
    <w:rsid w:val="00692CC4"/>
    <w:rsid w:val="00693A12"/>
    <w:rsid w:val="00693A25"/>
    <w:rsid w:val="006A01B8"/>
    <w:rsid w:val="006A1565"/>
    <w:rsid w:val="006A16B5"/>
    <w:rsid w:val="006A3009"/>
    <w:rsid w:val="006A6335"/>
    <w:rsid w:val="006A75A1"/>
    <w:rsid w:val="006B42E0"/>
    <w:rsid w:val="006B45A9"/>
    <w:rsid w:val="006B7B35"/>
    <w:rsid w:val="006C0082"/>
    <w:rsid w:val="006C07BA"/>
    <w:rsid w:val="006C1ECF"/>
    <w:rsid w:val="006C3B8C"/>
    <w:rsid w:val="006C47CF"/>
    <w:rsid w:val="006C769D"/>
    <w:rsid w:val="006D19D0"/>
    <w:rsid w:val="006D1AB0"/>
    <w:rsid w:val="006D3E5F"/>
    <w:rsid w:val="006D7703"/>
    <w:rsid w:val="006E01EE"/>
    <w:rsid w:val="006E121D"/>
    <w:rsid w:val="006E1CAD"/>
    <w:rsid w:val="006E4E08"/>
    <w:rsid w:val="006F1687"/>
    <w:rsid w:val="006F37E5"/>
    <w:rsid w:val="006F555B"/>
    <w:rsid w:val="006F5745"/>
    <w:rsid w:val="006F5DD9"/>
    <w:rsid w:val="006F7850"/>
    <w:rsid w:val="00703711"/>
    <w:rsid w:val="00703D51"/>
    <w:rsid w:val="00705F6D"/>
    <w:rsid w:val="007073A2"/>
    <w:rsid w:val="00710AE4"/>
    <w:rsid w:val="00711173"/>
    <w:rsid w:val="007111A3"/>
    <w:rsid w:val="00713838"/>
    <w:rsid w:val="00715357"/>
    <w:rsid w:val="00715DED"/>
    <w:rsid w:val="00717546"/>
    <w:rsid w:val="00717C56"/>
    <w:rsid w:val="007223E3"/>
    <w:rsid w:val="007246B0"/>
    <w:rsid w:val="00724FE0"/>
    <w:rsid w:val="00727353"/>
    <w:rsid w:val="0073141D"/>
    <w:rsid w:val="007323C0"/>
    <w:rsid w:val="00732645"/>
    <w:rsid w:val="00732E15"/>
    <w:rsid w:val="007337BF"/>
    <w:rsid w:val="007337C4"/>
    <w:rsid w:val="00733A4A"/>
    <w:rsid w:val="00737801"/>
    <w:rsid w:val="00737EF0"/>
    <w:rsid w:val="00737F2A"/>
    <w:rsid w:val="007404DA"/>
    <w:rsid w:val="00741343"/>
    <w:rsid w:val="007448B2"/>
    <w:rsid w:val="007500D7"/>
    <w:rsid w:val="007519C0"/>
    <w:rsid w:val="00754B37"/>
    <w:rsid w:val="007613C4"/>
    <w:rsid w:val="00761DA5"/>
    <w:rsid w:val="00762D71"/>
    <w:rsid w:val="00762EA4"/>
    <w:rsid w:val="0076310D"/>
    <w:rsid w:val="00763EED"/>
    <w:rsid w:val="00772DA8"/>
    <w:rsid w:val="007748CA"/>
    <w:rsid w:val="00774FC9"/>
    <w:rsid w:val="0077506F"/>
    <w:rsid w:val="00775A7C"/>
    <w:rsid w:val="00775B7F"/>
    <w:rsid w:val="007765E6"/>
    <w:rsid w:val="007812DD"/>
    <w:rsid w:val="0078231D"/>
    <w:rsid w:val="00784890"/>
    <w:rsid w:val="0078509C"/>
    <w:rsid w:val="007879EB"/>
    <w:rsid w:val="00787FBB"/>
    <w:rsid w:val="007902E8"/>
    <w:rsid w:val="00791D6F"/>
    <w:rsid w:val="00794A2B"/>
    <w:rsid w:val="00797E9C"/>
    <w:rsid w:val="007A07A3"/>
    <w:rsid w:val="007A3A5D"/>
    <w:rsid w:val="007A4445"/>
    <w:rsid w:val="007A651A"/>
    <w:rsid w:val="007A7C95"/>
    <w:rsid w:val="007A7CAD"/>
    <w:rsid w:val="007B62F4"/>
    <w:rsid w:val="007B6BB9"/>
    <w:rsid w:val="007C063B"/>
    <w:rsid w:val="007C1915"/>
    <w:rsid w:val="007C4E2D"/>
    <w:rsid w:val="007D0270"/>
    <w:rsid w:val="007D1098"/>
    <w:rsid w:val="007D20C0"/>
    <w:rsid w:val="007D4F31"/>
    <w:rsid w:val="007E1116"/>
    <w:rsid w:val="007E11FD"/>
    <w:rsid w:val="007E1F90"/>
    <w:rsid w:val="007E4CBF"/>
    <w:rsid w:val="007E4D8B"/>
    <w:rsid w:val="007E5C16"/>
    <w:rsid w:val="007E5EA2"/>
    <w:rsid w:val="007E5F58"/>
    <w:rsid w:val="007E712C"/>
    <w:rsid w:val="007F47E6"/>
    <w:rsid w:val="007F610E"/>
    <w:rsid w:val="007F70B9"/>
    <w:rsid w:val="00801D42"/>
    <w:rsid w:val="00804162"/>
    <w:rsid w:val="00807C73"/>
    <w:rsid w:val="00807E70"/>
    <w:rsid w:val="00811FD5"/>
    <w:rsid w:val="008152E7"/>
    <w:rsid w:val="0081616C"/>
    <w:rsid w:val="00823DDE"/>
    <w:rsid w:val="00824167"/>
    <w:rsid w:val="00824822"/>
    <w:rsid w:val="00827846"/>
    <w:rsid w:val="0083277C"/>
    <w:rsid w:val="008328D8"/>
    <w:rsid w:val="00832B30"/>
    <w:rsid w:val="00835815"/>
    <w:rsid w:val="00835945"/>
    <w:rsid w:val="00840F52"/>
    <w:rsid w:val="00841E57"/>
    <w:rsid w:val="008431B1"/>
    <w:rsid w:val="00843801"/>
    <w:rsid w:val="00845511"/>
    <w:rsid w:val="00846B8E"/>
    <w:rsid w:val="008530F5"/>
    <w:rsid w:val="00865199"/>
    <w:rsid w:val="00865D69"/>
    <w:rsid w:val="008676F1"/>
    <w:rsid w:val="00867B25"/>
    <w:rsid w:val="008743F6"/>
    <w:rsid w:val="00874FC8"/>
    <w:rsid w:val="0087582F"/>
    <w:rsid w:val="00876980"/>
    <w:rsid w:val="00882381"/>
    <w:rsid w:val="0088673F"/>
    <w:rsid w:val="00887362"/>
    <w:rsid w:val="008876FE"/>
    <w:rsid w:val="00887735"/>
    <w:rsid w:val="00887AE1"/>
    <w:rsid w:val="00890361"/>
    <w:rsid w:val="00890F56"/>
    <w:rsid w:val="0089221C"/>
    <w:rsid w:val="00893EED"/>
    <w:rsid w:val="008941C1"/>
    <w:rsid w:val="0089538F"/>
    <w:rsid w:val="008958EA"/>
    <w:rsid w:val="008A06CD"/>
    <w:rsid w:val="008A30AF"/>
    <w:rsid w:val="008A38B2"/>
    <w:rsid w:val="008A49A6"/>
    <w:rsid w:val="008B03B7"/>
    <w:rsid w:val="008B11BF"/>
    <w:rsid w:val="008B4D3C"/>
    <w:rsid w:val="008B68D2"/>
    <w:rsid w:val="008C0DE1"/>
    <w:rsid w:val="008C39EC"/>
    <w:rsid w:val="008C71D7"/>
    <w:rsid w:val="008D23A4"/>
    <w:rsid w:val="008D2DB2"/>
    <w:rsid w:val="008D34AF"/>
    <w:rsid w:val="008D3680"/>
    <w:rsid w:val="008D3BD0"/>
    <w:rsid w:val="008D61D6"/>
    <w:rsid w:val="008D629B"/>
    <w:rsid w:val="008D6819"/>
    <w:rsid w:val="008D7B36"/>
    <w:rsid w:val="008D7C93"/>
    <w:rsid w:val="008E3EEC"/>
    <w:rsid w:val="008F5929"/>
    <w:rsid w:val="008F6F84"/>
    <w:rsid w:val="009003B9"/>
    <w:rsid w:val="009022E0"/>
    <w:rsid w:val="00906550"/>
    <w:rsid w:val="00906D10"/>
    <w:rsid w:val="00912496"/>
    <w:rsid w:val="00915EEF"/>
    <w:rsid w:val="00916551"/>
    <w:rsid w:val="00917711"/>
    <w:rsid w:val="00923045"/>
    <w:rsid w:val="00923384"/>
    <w:rsid w:val="009233E1"/>
    <w:rsid w:val="00923A53"/>
    <w:rsid w:val="00925610"/>
    <w:rsid w:val="00926A46"/>
    <w:rsid w:val="00926D5A"/>
    <w:rsid w:val="00927D7F"/>
    <w:rsid w:val="0093383C"/>
    <w:rsid w:val="0093529E"/>
    <w:rsid w:val="0094050A"/>
    <w:rsid w:val="00942988"/>
    <w:rsid w:val="00944FCD"/>
    <w:rsid w:val="00946384"/>
    <w:rsid w:val="00947977"/>
    <w:rsid w:val="009504E3"/>
    <w:rsid w:val="00956C1B"/>
    <w:rsid w:val="0096018C"/>
    <w:rsid w:val="00961D44"/>
    <w:rsid w:val="00966337"/>
    <w:rsid w:val="00966EFD"/>
    <w:rsid w:val="009718C1"/>
    <w:rsid w:val="00972563"/>
    <w:rsid w:val="00972886"/>
    <w:rsid w:val="00972C15"/>
    <w:rsid w:val="00973F8E"/>
    <w:rsid w:val="009742C1"/>
    <w:rsid w:val="009747F4"/>
    <w:rsid w:val="00976A1B"/>
    <w:rsid w:val="0097792F"/>
    <w:rsid w:val="00982CCA"/>
    <w:rsid w:val="00983B87"/>
    <w:rsid w:val="00983EE8"/>
    <w:rsid w:val="009863AC"/>
    <w:rsid w:val="00987759"/>
    <w:rsid w:val="00987C43"/>
    <w:rsid w:val="00993FC0"/>
    <w:rsid w:val="00994A51"/>
    <w:rsid w:val="00994F05"/>
    <w:rsid w:val="00996304"/>
    <w:rsid w:val="0099682D"/>
    <w:rsid w:val="00996913"/>
    <w:rsid w:val="009A06EB"/>
    <w:rsid w:val="009A22FB"/>
    <w:rsid w:val="009A2680"/>
    <w:rsid w:val="009A3C13"/>
    <w:rsid w:val="009A4297"/>
    <w:rsid w:val="009A44CB"/>
    <w:rsid w:val="009A7BC6"/>
    <w:rsid w:val="009B2171"/>
    <w:rsid w:val="009B46CB"/>
    <w:rsid w:val="009B656E"/>
    <w:rsid w:val="009B7A6E"/>
    <w:rsid w:val="009C34DA"/>
    <w:rsid w:val="009D2223"/>
    <w:rsid w:val="009D2B53"/>
    <w:rsid w:val="009D43F4"/>
    <w:rsid w:val="009D4759"/>
    <w:rsid w:val="009D75A1"/>
    <w:rsid w:val="009E0486"/>
    <w:rsid w:val="009E0D99"/>
    <w:rsid w:val="009E2DCB"/>
    <w:rsid w:val="009E5883"/>
    <w:rsid w:val="009E61F3"/>
    <w:rsid w:val="009E6204"/>
    <w:rsid w:val="009F1DCE"/>
    <w:rsid w:val="009F5438"/>
    <w:rsid w:val="00A0118D"/>
    <w:rsid w:val="00A01518"/>
    <w:rsid w:val="00A0296E"/>
    <w:rsid w:val="00A03370"/>
    <w:rsid w:val="00A03566"/>
    <w:rsid w:val="00A06B5B"/>
    <w:rsid w:val="00A10542"/>
    <w:rsid w:val="00A1324C"/>
    <w:rsid w:val="00A138DA"/>
    <w:rsid w:val="00A14C77"/>
    <w:rsid w:val="00A179FD"/>
    <w:rsid w:val="00A17D9D"/>
    <w:rsid w:val="00A205AB"/>
    <w:rsid w:val="00A211D3"/>
    <w:rsid w:val="00A21A59"/>
    <w:rsid w:val="00A23DD2"/>
    <w:rsid w:val="00A24EC0"/>
    <w:rsid w:val="00A26B95"/>
    <w:rsid w:val="00A3126E"/>
    <w:rsid w:val="00A336E8"/>
    <w:rsid w:val="00A34F43"/>
    <w:rsid w:val="00A36224"/>
    <w:rsid w:val="00A3658A"/>
    <w:rsid w:val="00A37C69"/>
    <w:rsid w:val="00A41A60"/>
    <w:rsid w:val="00A42C2D"/>
    <w:rsid w:val="00A42C9F"/>
    <w:rsid w:val="00A434DB"/>
    <w:rsid w:val="00A44331"/>
    <w:rsid w:val="00A463DF"/>
    <w:rsid w:val="00A47003"/>
    <w:rsid w:val="00A506C2"/>
    <w:rsid w:val="00A517DC"/>
    <w:rsid w:val="00A52C93"/>
    <w:rsid w:val="00A55805"/>
    <w:rsid w:val="00A60981"/>
    <w:rsid w:val="00A626AF"/>
    <w:rsid w:val="00A644F0"/>
    <w:rsid w:val="00A64EAE"/>
    <w:rsid w:val="00A66362"/>
    <w:rsid w:val="00A67EB6"/>
    <w:rsid w:val="00A71B27"/>
    <w:rsid w:val="00A72475"/>
    <w:rsid w:val="00A72FA0"/>
    <w:rsid w:val="00A72FA3"/>
    <w:rsid w:val="00A76C0B"/>
    <w:rsid w:val="00A76FAE"/>
    <w:rsid w:val="00A824DC"/>
    <w:rsid w:val="00A832E4"/>
    <w:rsid w:val="00A83AC1"/>
    <w:rsid w:val="00A84E19"/>
    <w:rsid w:val="00A8553E"/>
    <w:rsid w:val="00A855CA"/>
    <w:rsid w:val="00A85F2B"/>
    <w:rsid w:val="00A85FF6"/>
    <w:rsid w:val="00A86D0B"/>
    <w:rsid w:val="00A87F69"/>
    <w:rsid w:val="00A920D7"/>
    <w:rsid w:val="00A93F86"/>
    <w:rsid w:val="00A95D32"/>
    <w:rsid w:val="00A97B85"/>
    <w:rsid w:val="00AA2F6E"/>
    <w:rsid w:val="00AB497E"/>
    <w:rsid w:val="00AB50D8"/>
    <w:rsid w:val="00AB653E"/>
    <w:rsid w:val="00AB7194"/>
    <w:rsid w:val="00AB7793"/>
    <w:rsid w:val="00AB77CC"/>
    <w:rsid w:val="00AB7C4E"/>
    <w:rsid w:val="00AC4828"/>
    <w:rsid w:val="00AD3ED6"/>
    <w:rsid w:val="00AD52CF"/>
    <w:rsid w:val="00AD778B"/>
    <w:rsid w:val="00AE0489"/>
    <w:rsid w:val="00AE1F85"/>
    <w:rsid w:val="00AE2FE2"/>
    <w:rsid w:val="00AE45A5"/>
    <w:rsid w:val="00AE4848"/>
    <w:rsid w:val="00AE4F23"/>
    <w:rsid w:val="00AE690D"/>
    <w:rsid w:val="00AF0FB8"/>
    <w:rsid w:val="00AF35FC"/>
    <w:rsid w:val="00B0498D"/>
    <w:rsid w:val="00B05985"/>
    <w:rsid w:val="00B10F3A"/>
    <w:rsid w:val="00B11AAC"/>
    <w:rsid w:val="00B123F8"/>
    <w:rsid w:val="00B12743"/>
    <w:rsid w:val="00B127D4"/>
    <w:rsid w:val="00B156F3"/>
    <w:rsid w:val="00B17DA5"/>
    <w:rsid w:val="00B20B1E"/>
    <w:rsid w:val="00B224A7"/>
    <w:rsid w:val="00B23577"/>
    <w:rsid w:val="00B2628D"/>
    <w:rsid w:val="00B26AAB"/>
    <w:rsid w:val="00B30DF6"/>
    <w:rsid w:val="00B31384"/>
    <w:rsid w:val="00B32505"/>
    <w:rsid w:val="00B32E96"/>
    <w:rsid w:val="00B3512F"/>
    <w:rsid w:val="00B36A2A"/>
    <w:rsid w:val="00B37500"/>
    <w:rsid w:val="00B4065F"/>
    <w:rsid w:val="00B41341"/>
    <w:rsid w:val="00B42136"/>
    <w:rsid w:val="00B4488B"/>
    <w:rsid w:val="00B452AD"/>
    <w:rsid w:val="00B4567A"/>
    <w:rsid w:val="00B459BD"/>
    <w:rsid w:val="00B4682F"/>
    <w:rsid w:val="00B52C1D"/>
    <w:rsid w:val="00B53E7E"/>
    <w:rsid w:val="00B5408E"/>
    <w:rsid w:val="00B5496A"/>
    <w:rsid w:val="00B5572E"/>
    <w:rsid w:val="00B56589"/>
    <w:rsid w:val="00B607DC"/>
    <w:rsid w:val="00B61E25"/>
    <w:rsid w:val="00B6211E"/>
    <w:rsid w:val="00B63242"/>
    <w:rsid w:val="00B653FA"/>
    <w:rsid w:val="00B6719A"/>
    <w:rsid w:val="00B73155"/>
    <w:rsid w:val="00B737CD"/>
    <w:rsid w:val="00B74A76"/>
    <w:rsid w:val="00B74AEA"/>
    <w:rsid w:val="00B759CF"/>
    <w:rsid w:val="00B77500"/>
    <w:rsid w:val="00B77EFA"/>
    <w:rsid w:val="00B81310"/>
    <w:rsid w:val="00B81498"/>
    <w:rsid w:val="00B8355C"/>
    <w:rsid w:val="00B87DCD"/>
    <w:rsid w:val="00B90573"/>
    <w:rsid w:val="00B92842"/>
    <w:rsid w:val="00B9527E"/>
    <w:rsid w:val="00BA1AB8"/>
    <w:rsid w:val="00BA2ED0"/>
    <w:rsid w:val="00BA3C87"/>
    <w:rsid w:val="00BA66AD"/>
    <w:rsid w:val="00BA6847"/>
    <w:rsid w:val="00BB352A"/>
    <w:rsid w:val="00BB6E82"/>
    <w:rsid w:val="00BB781D"/>
    <w:rsid w:val="00BC0429"/>
    <w:rsid w:val="00BC055E"/>
    <w:rsid w:val="00BC113B"/>
    <w:rsid w:val="00BC3D9E"/>
    <w:rsid w:val="00BC47D1"/>
    <w:rsid w:val="00BC572D"/>
    <w:rsid w:val="00BC6D25"/>
    <w:rsid w:val="00BC73B0"/>
    <w:rsid w:val="00BC7B9F"/>
    <w:rsid w:val="00BC7DB8"/>
    <w:rsid w:val="00BD101D"/>
    <w:rsid w:val="00BD3094"/>
    <w:rsid w:val="00BD319E"/>
    <w:rsid w:val="00BD4F65"/>
    <w:rsid w:val="00BE035E"/>
    <w:rsid w:val="00BE7EBC"/>
    <w:rsid w:val="00BF1566"/>
    <w:rsid w:val="00BF4971"/>
    <w:rsid w:val="00BF6155"/>
    <w:rsid w:val="00BF6B1B"/>
    <w:rsid w:val="00BF727F"/>
    <w:rsid w:val="00C060FA"/>
    <w:rsid w:val="00C1132C"/>
    <w:rsid w:val="00C11B5A"/>
    <w:rsid w:val="00C11D03"/>
    <w:rsid w:val="00C13E00"/>
    <w:rsid w:val="00C1565B"/>
    <w:rsid w:val="00C17C1F"/>
    <w:rsid w:val="00C20127"/>
    <w:rsid w:val="00C2215E"/>
    <w:rsid w:val="00C222C2"/>
    <w:rsid w:val="00C2335C"/>
    <w:rsid w:val="00C2697F"/>
    <w:rsid w:val="00C27286"/>
    <w:rsid w:val="00C27892"/>
    <w:rsid w:val="00C312BF"/>
    <w:rsid w:val="00C336F0"/>
    <w:rsid w:val="00C34150"/>
    <w:rsid w:val="00C34B33"/>
    <w:rsid w:val="00C36A52"/>
    <w:rsid w:val="00C36B3E"/>
    <w:rsid w:val="00C403D4"/>
    <w:rsid w:val="00C41E76"/>
    <w:rsid w:val="00C4294A"/>
    <w:rsid w:val="00C43EAD"/>
    <w:rsid w:val="00C447D9"/>
    <w:rsid w:val="00C527BA"/>
    <w:rsid w:val="00C55121"/>
    <w:rsid w:val="00C55506"/>
    <w:rsid w:val="00C57A2B"/>
    <w:rsid w:val="00C57FC3"/>
    <w:rsid w:val="00C6080B"/>
    <w:rsid w:val="00C62050"/>
    <w:rsid w:val="00C62619"/>
    <w:rsid w:val="00C62F9F"/>
    <w:rsid w:val="00C63593"/>
    <w:rsid w:val="00C71F22"/>
    <w:rsid w:val="00C74241"/>
    <w:rsid w:val="00C757CE"/>
    <w:rsid w:val="00C8049D"/>
    <w:rsid w:val="00C80C4C"/>
    <w:rsid w:val="00C83A4A"/>
    <w:rsid w:val="00C85148"/>
    <w:rsid w:val="00C851C5"/>
    <w:rsid w:val="00C869BD"/>
    <w:rsid w:val="00C87989"/>
    <w:rsid w:val="00C87C02"/>
    <w:rsid w:val="00C9098E"/>
    <w:rsid w:val="00C90D07"/>
    <w:rsid w:val="00C90DAB"/>
    <w:rsid w:val="00C95926"/>
    <w:rsid w:val="00C95E3F"/>
    <w:rsid w:val="00C96AF7"/>
    <w:rsid w:val="00C96CE7"/>
    <w:rsid w:val="00CA09D2"/>
    <w:rsid w:val="00CA0AF6"/>
    <w:rsid w:val="00CA49C9"/>
    <w:rsid w:val="00CB3116"/>
    <w:rsid w:val="00CB3D8B"/>
    <w:rsid w:val="00CB3F79"/>
    <w:rsid w:val="00CB5233"/>
    <w:rsid w:val="00CB53F2"/>
    <w:rsid w:val="00CB5C8E"/>
    <w:rsid w:val="00CB5C9F"/>
    <w:rsid w:val="00CC0AAC"/>
    <w:rsid w:val="00CC112F"/>
    <w:rsid w:val="00CC2AEB"/>
    <w:rsid w:val="00CC3FF0"/>
    <w:rsid w:val="00CC78AF"/>
    <w:rsid w:val="00CD1E6D"/>
    <w:rsid w:val="00CD21AA"/>
    <w:rsid w:val="00CD2595"/>
    <w:rsid w:val="00CD314A"/>
    <w:rsid w:val="00CE1024"/>
    <w:rsid w:val="00CE12AE"/>
    <w:rsid w:val="00CE14DE"/>
    <w:rsid w:val="00CE26E5"/>
    <w:rsid w:val="00CE3199"/>
    <w:rsid w:val="00CE5FF0"/>
    <w:rsid w:val="00CE7D58"/>
    <w:rsid w:val="00CF09C8"/>
    <w:rsid w:val="00CF1A40"/>
    <w:rsid w:val="00CF1BCB"/>
    <w:rsid w:val="00CF46B0"/>
    <w:rsid w:val="00CF48AA"/>
    <w:rsid w:val="00CF5C41"/>
    <w:rsid w:val="00D01C1F"/>
    <w:rsid w:val="00D02B93"/>
    <w:rsid w:val="00D03EA0"/>
    <w:rsid w:val="00D06A03"/>
    <w:rsid w:val="00D06A21"/>
    <w:rsid w:val="00D07C11"/>
    <w:rsid w:val="00D07FF2"/>
    <w:rsid w:val="00D07FFC"/>
    <w:rsid w:val="00D10719"/>
    <w:rsid w:val="00D12D16"/>
    <w:rsid w:val="00D131E7"/>
    <w:rsid w:val="00D17321"/>
    <w:rsid w:val="00D20C9C"/>
    <w:rsid w:val="00D221CB"/>
    <w:rsid w:val="00D24E6C"/>
    <w:rsid w:val="00D252E1"/>
    <w:rsid w:val="00D2666D"/>
    <w:rsid w:val="00D305FC"/>
    <w:rsid w:val="00D31642"/>
    <w:rsid w:val="00D341AB"/>
    <w:rsid w:val="00D40BDE"/>
    <w:rsid w:val="00D41F97"/>
    <w:rsid w:val="00D428F6"/>
    <w:rsid w:val="00D44239"/>
    <w:rsid w:val="00D47E74"/>
    <w:rsid w:val="00D517A0"/>
    <w:rsid w:val="00D52ACC"/>
    <w:rsid w:val="00D52F4A"/>
    <w:rsid w:val="00D53F90"/>
    <w:rsid w:val="00D5469A"/>
    <w:rsid w:val="00D54C04"/>
    <w:rsid w:val="00D55CE6"/>
    <w:rsid w:val="00D55DF5"/>
    <w:rsid w:val="00D62625"/>
    <w:rsid w:val="00D627BF"/>
    <w:rsid w:val="00D66849"/>
    <w:rsid w:val="00D66B3D"/>
    <w:rsid w:val="00D66DA4"/>
    <w:rsid w:val="00D677DC"/>
    <w:rsid w:val="00D678F8"/>
    <w:rsid w:val="00D70F31"/>
    <w:rsid w:val="00D71D4A"/>
    <w:rsid w:val="00D735F7"/>
    <w:rsid w:val="00D751B2"/>
    <w:rsid w:val="00D7566B"/>
    <w:rsid w:val="00D75F98"/>
    <w:rsid w:val="00D8374C"/>
    <w:rsid w:val="00D845BD"/>
    <w:rsid w:val="00D91098"/>
    <w:rsid w:val="00D9256E"/>
    <w:rsid w:val="00D94EEB"/>
    <w:rsid w:val="00D96633"/>
    <w:rsid w:val="00D96D56"/>
    <w:rsid w:val="00DA0117"/>
    <w:rsid w:val="00DA1315"/>
    <w:rsid w:val="00DA32C1"/>
    <w:rsid w:val="00DA5872"/>
    <w:rsid w:val="00DA728D"/>
    <w:rsid w:val="00DB4220"/>
    <w:rsid w:val="00DB44B1"/>
    <w:rsid w:val="00DB455E"/>
    <w:rsid w:val="00DB4BFD"/>
    <w:rsid w:val="00DB66FA"/>
    <w:rsid w:val="00DB6998"/>
    <w:rsid w:val="00DC0ABB"/>
    <w:rsid w:val="00DC4502"/>
    <w:rsid w:val="00DC4FC3"/>
    <w:rsid w:val="00DC5482"/>
    <w:rsid w:val="00DD00CC"/>
    <w:rsid w:val="00DD16E7"/>
    <w:rsid w:val="00DD2113"/>
    <w:rsid w:val="00DD3DAE"/>
    <w:rsid w:val="00DD46D3"/>
    <w:rsid w:val="00DD6783"/>
    <w:rsid w:val="00DD6898"/>
    <w:rsid w:val="00DD7148"/>
    <w:rsid w:val="00DD7A42"/>
    <w:rsid w:val="00DE0A7D"/>
    <w:rsid w:val="00DE1F7A"/>
    <w:rsid w:val="00DE298E"/>
    <w:rsid w:val="00DE3311"/>
    <w:rsid w:val="00DE3769"/>
    <w:rsid w:val="00DE5042"/>
    <w:rsid w:val="00DE5A84"/>
    <w:rsid w:val="00DF05FE"/>
    <w:rsid w:val="00DF1AA1"/>
    <w:rsid w:val="00DF30AA"/>
    <w:rsid w:val="00DF3668"/>
    <w:rsid w:val="00DF7E09"/>
    <w:rsid w:val="00E027B3"/>
    <w:rsid w:val="00E049BE"/>
    <w:rsid w:val="00E06E85"/>
    <w:rsid w:val="00E074BE"/>
    <w:rsid w:val="00E0769A"/>
    <w:rsid w:val="00E10459"/>
    <w:rsid w:val="00E132A4"/>
    <w:rsid w:val="00E138D4"/>
    <w:rsid w:val="00E14D7E"/>
    <w:rsid w:val="00E14E9E"/>
    <w:rsid w:val="00E15DED"/>
    <w:rsid w:val="00E17A3B"/>
    <w:rsid w:val="00E20EE3"/>
    <w:rsid w:val="00E21487"/>
    <w:rsid w:val="00E22ECB"/>
    <w:rsid w:val="00E2321A"/>
    <w:rsid w:val="00E2347E"/>
    <w:rsid w:val="00E236A5"/>
    <w:rsid w:val="00E306EC"/>
    <w:rsid w:val="00E30BC8"/>
    <w:rsid w:val="00E32AAE"/>
    <w:rsid w:val="00E331CD"/>
    <w:rsid w:val="00E37471"/>
    <w:rsid w:val="00E417D3"/>
    <w:rsid w:val="00E4191D"/>
    <w:rsid w:val="00E420E3"/>
    <w:rsid w:val="00E426D3"/>
    <w:rsid w:val="00E42ED9"/>
    <w:rsid w:val="00E4533F"/>
    <w:rsid w:val="00E45420"/>
    <w:rsid w:val="00E50DE2"/>
    <w:rsid w:val="00E510C1"/>
    <w:rsid w:val="00E5141B"/>
    <w:rsid w:val="00E51525"/>
    <w:rsid w:val="00E518CF"/>
    <w:rsid w:val="00E52927"/>
    <w:rsid w:val="00E53D55"/>
    <w:rsid w:val="00E551E1"/>
    <w:rsid w:val="00E55D40"/>
    <w:rsid w:val="00E60A4F"/>
    <w:rsid w:val="00E7108C"/>
    <w:rsid w:val="00E71D01"/>
    <w:rsid w:val="00E72ED3"/>
    <w:rsid w:val="00E72F83"/>
    <w:rsid w:val="00E74BCA"/>
    <w:rsid w:val="00E75567"/>
    <w:rsid w:val="00E75A9B"/>
    <w:rsid w:val="00E775FF"/>
    <w:rsid w:val="00E77E67"/>
    <w:rsid w:val="00E82CDA"/>
    <w:rsid w:val="00E841C9"/>
    <w:rsid w:val="00E84C37"/>
    <w:rsid w:val="00E856EA"/>
    <w:rsid w:val="00E85F9C"/>
    <w:rsid w:val="00E86B19"/>
    <w:rsid w:val="00E86EE5"/>
    <w:rsid w:val="00E902A3"/>
    <w:rsid w:val="00E90F6B"/>
    <w:rsid w:val="00E91FF0"/>
    <w:rsid w:val="00E92790"/>
    <w:rsid w:val="00E929DB"/>
    <w:rsid w:val="00E967C8"/>
    <w:rsid w:val="00E97EB0"/>
    <w:rsid w:val="00EA0523"/>
    <w:rsid w:val="00EA1E74"/>
    <w:rsid w:val="00EA371D"/>
    <w:rsid w:val="00EA6C84"/>
    <w:rsid w:val="00EB0926"/>
    <w:rsid w:val="00EB0991"/>
    <w:rsid w:val="00EB1817"/>
    <w:rsid w:val="00EC21F9"/>
    <w:rsid w:val="00EC2FB9"/>
    <w:rsid w:val="00ED0119"/>
    <w:rsid w:val="00ED1760"/>
    <w:rsid w:val="00ED1AEB"/>
    <w:rsid w:val="00ED1E65"/>
    <w:rsid w:val="00ED33BD"/>
    <w:rsid w:val="00ED4057"/>
    <w:rsid w:val="00ED4220"/>
    <w:rsid w:val="00ED53ED"/>
    <w:rsid w:val="00ED600D"/>
    <w:rsid w:val="00EE08B3"/>
    <w:rsid w:val="00EE1050"/>
    <w:rsid w:val="00EE1E39"/>
    <w:rsid w:val="00EE1F32"/>
    <w:rsid w:val="00EE24D8"/>
    <w:rsid w:val="00EE24FC"/>
    <w:rsid w:val="00EE55DF"/>
    <w:rsid w:val="00EE57EE"/>
    <w:rsid w:val="00EF1154"/>
    <w:rsid w:val="00F00720"/>
    <w:rsid w:val="00F0261A"/>
    <w:rsid w:val="00F07FF4"/>
    <w:rsid w:val="00F1064F"/>
    <w:rsid w:val="00F11176"/>
    <w:rsid w:val="00F129FA"/>
    <w:rsid w:val="00F14040"/>
    <w:rsid w:val="00F150A4"/>
    <w:rsid w:val="00F15F12"/>
    <w:rsid w:val="00F175C2"/>
    <w:rsid w:val="00F205C0"/>
    <w:rsid w:val="00F20F34"/>
    <w:rsid w:val="00F211CC"/>
    <w:rsid w:val="00F226CF"/>
    <w:rsid w:val="00F22943"/>
    <w:rsid w:val="00F32FD2"/>
    <w:rsid w:val="00F34017"/>
    <w:rsid w:val="00F3515B"/>
    <w:rsid w:val="00F353A4"/>
    <w:rsid w:val="00F355DA"/>
    <w:rsid w:val="00F35741"/>
    <w:rsid w:val="00F3618E"/>
    <w:rsid w:val="00F368EB"/>
    <w:rsid w:val="00F3745A"/>
    <w:rsid w:val="00F41AA4"/>
    <w:rsid w:val="00F43333"/>
    <w:rsid w:val="00F4463C"/>
    <w:rsid w:val="00F4502C"/>
    <w:rsid w:val="00F4597A"/>
    <w:rsid w:val="00F45B2D"/>
    <w:rsid w:val="00F541EE"/>
    <w:rsid w:val="00F54222"/>
    <w:rsid w:val="00F55B7D"/>
    <w:rsid w:val="00F5726B"/>
    <w:rsid w:val="00F573F2"/>
    <w:rsid w:val="00F61751"/>
    <w:rsid w:val="00F62F0A"/>
    <w:rsid w:val="00F644A8"/>
    <w:rsid w:val="00F678DA"/>
    <w:rsid w:val="00F67AB5"/>
    <w:rsid w:val="00F71CFC"/>
    <w:rsid w:val="00F7234F"/>
    <w:rsid w:val="00F72D32"/>
    <w:rsid w:val="00F747D2"/>
    <w:rsid w:val="00F759F3"/>
    <w:rsid w:val="00F80C68"/>
    <w:rsid w:val="00F83615"/>
    <w:rsid w:val="00F85FD7"/>
    <w:rsid w:val="00F87258"/>
    <w:rsid w:val="00F90A40"/>
    <w:rsid w:val="00F91697"/>
    <w:rsid w:val="00F95C46"/>
    <w:rsid w:val="00F9675A"/>
    <w:rsid w:val="00FA582A"/>
    <w:rsid w:val="00FA5EED"/>
    <w:rsid w:val="00FA636C"/>
    <w:rsid w:val="00FA64C0"/>
    <w:rsid w:val="00FA6EA7"/>
    <w:rsid w:val="00FA7B5C"/>
    <w:rsid w:val="00FB0E37"/>
    <w:rsid w:val="00FB1FD9"/>
    <w:rsid w:val="00FB3A3B"/>
    <w:rsid w:val="00FB6830"/>
    <w:rsid w:val="00FC1AB4"/>
    <w:rsid w:val="00FC1DB0"/>
    <w:rsid w:val="00FC2EF3"/>
    <w:rsid w:val="00FC78A8"/>
    <w:rsid w:val="00FD196B"/>
    <w:rsid w:val="00FD1DBB"/>
    <w:rsid w:val="00FD2067"/>
    <w:rsid w:val="00FD3325"/>
    <w:rsid w:val="00FD3990"/>
    <w:rsid w:val="00FD4C16"/>
    <w:rsid w:val="00FD71F1"/>
    <w:rsid w:val="00FE572E"/>
    <w:rsid w:val="00FF0A9E"/>
    <w:rsid w:val="00FF58B0"/>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BC2"/>
    <w:pPr>
      <w:spacing w:after="120" w:line="276" w:lineRule="auto"/>
      <w:textAlignment w:val="baseline"/>
    </w:pPr>
    <w:rPr>
      <w:rFonts w:ascii="Poppins" w:eastAsiaTheme="majorEastAsia" w:hAnsi="Poppins" w:cs="Poppins"/>
      <w:kern w:val="0"/>
      <w:sz w:val="20"/>
      <w:szCs w:val="20"/>
      <w:lang w:eastAsia="en-GB"/>
      <w14:ligatures w14:val="none"/>
    </w:rPr>
  </w:style>
  <w:style w:type="paragraph" w:styleId="Heading1">
    <w:name w:val="heading 1"/>
    <w:basedOn w:val="Normal"/>
    <w:next w:val="Normal"/>
    <w:link w:val="Heading1Char"/>
    <w:uiPriority w:val="9"/>
    <w:qFormat/>
    <w:rsid w:val="00636BC2"/>
    <w:pPr>
      <w:keepNext/>
      <w:keepLines/>
      <w:spacing w:line="240" w:lineRule="auto"/>
      <w:outlineLvl w:val="0"/>
    </w:pPr>
    <w:rPr>
      <w:color w:val="004F6B"/>
      <w:sz w:val="36"/>
      <w:szCs w:val="36"/>
    </w:rPr>
  </w:style>
  <w:style w:type="paragraph" w:styleId="Heading2">
    <w:name w:val="heading 2"/>
    <w:basedOn w:val="Heading1"/>
    <w:next w:val="Normal"/>
    <w:link w:val="Heading2Char"/>
    <w:uiPriority w:val="9"/>
    <w:unhideWhenUsed/>
    <w:qFormat/>
    <w:rsid w:val="00B63242"/>
    <w:pPr>
      <w:spacing w:before="240"/>
      <w:outlineLvl w:val="1"/>
    </w:pPr>
    <w:rPr>
      <w:sz w:val="28"/>
      <w:szCs w:val="28"/>
    </w:rPr>
  </w:style>
  <w:style w:type="paragraph" w:styleId="Heading3">
    <w:name w:val="heading 3"/>
    <w:basedOn w:val="Heading2"/>
    <w:next w:val="Normal"/>
    <w:link w:val="Heading3Char"/>
    <w:uiPriority w:val="9"/>
    <w:unhideWhenUsed/>
    <w:qFormat/>
    <w:rsid w:val="00B63242"/>
    <w:pPr>
      <w:outlineLvl w:val="2"/>
    </w:pPr>
    <w:rPr>
      <w:sz w:val="24"/>
      <w:szCs w:val="24"/>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BC2"/>
    <w:rPr>
      <w:rFonts w:ascii="Poppins" w:eastAsiaTheme="majorEastAsia" w:hAnsi="Poppins" w:cs="Poppins"/>
      <w:color w:val="004F6B"/>
      <w:kern w:val="0"/>
      <w:sz w:val="36"/>
      <w:szCs w:val="36"/>
      <w:lang w:eastAsia="en-GB"/>
      <w14:ligatures w14:val="none"/>
    </w:rPr>
  </w:style>
  <w:style w:type="character" w:customStyle="1" w:styleId="Heading2Char">
    <w:name w:val="Heading 2 Char"/>
    <w:basedOn w:val="DefaultParagraphFont"/>
    <w:link w:val="Heading2"/>
    <w:uiPriority w:val="9"/>
    <w:rsid w:val="00B63242"/>
    <w:rPr>
      <w:rFonts w:ascii="Poppins" w:eastAsiaTheme="majorEastAsia" w:hAnsi="Poppins" w:cs="Poppins"/>
      <w:color w:val="004F6B"/>
      <w:kern w:val="0"/>
      <w:sz w:val="28"/>
      <w:szCs w:val="28"/>
      <w:lang w:eastAsia="en-GB"/>
      <w14:ligatures w14:val="none"/>
    </w:rPr>
  </w:style>
  <w:style w:type="character" w:customStyle="1" w:styleId="Heading3Char">
    <w:name w:val="Heading 3 Char"/>
    <w:basedOn w:val="DefaultParagraphFont"/>
    <w:link w:val="Heading3"/>
    <w:uiPriority w:val="9"/>
    <w:rsid w:val="00B63242"/>
    <w:rPr>
      <w:rFonts w:ascii="Poppins" w:eastAsiaTheme="majorEastAsia" w:hAnsi="Poppins" w:cs="Poppins"/>
      <w:color w:val="004F6B"/>
      <w:kern w:val="0"/>
      <w:lang w:eastAsia="en-GB"/>
      <w14:ligatures w14:val="none"/>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Normal"/>
    <w:next w:val="Normal"/>
    <w:link w:val="TitleChar"/>
    <w:uiPriority w:val="10"/>
    <w:qFormat/>
    <w:rsid w:val="00611CE6"/>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61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BD319E"/>
    <w:pPr>
      <w:numPr>
        <w:numId w:val="27"/>
      </w:numPr>
      <w:ind w:left="284" w:hanging="284"/>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 w:type="paragraph" w:styleId="NormalWeb">
    <w:name w:val="Normal (Web)"/>
    <w:basedOn w:val="Normal"/>
    <w:uiPriority w:val="99"/>
    <w:semiHidden/>
    <w:unhideWhenUsed/>
    <w:rsid w:val="00F9675A"/>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374">
      <w:bodyDiv w:val="1"/>
      <w:marLeft w:val="0"/>
      <w:marRight w:val="0"/>
      <w:marTop w:val="0"/>
      <w:marBottom w:val="0"/>
      <w:divBdr>
        <w:top w:val="none" w:sz="0" w:space="0" w:color="auto"/>
        <w:left w:val="none" w:sz="0" w:space="0" w:color="auto"/>
        <w:bottom w:val="none" w:sz="0" w:space="0" w:color="auto"/>
        <w:right w:val="none" w:sz="0" w:space="0" w:color="auto"/>
      </w:divBdr>
    </w:div>
    <w:div w:id="55587400">
      <w:bodyDiv w:val="1"/>
      <w:marLeft w:val="0"/>
      <w:marRight w:val="0"/>
      <w:marTop w:val="0"/>
      <w:marBottom w:val="0"/>
      <w:divBdr>
        <w:top w:val="none" w:sz="0" w:space="0" w:color="auto"/>
        <w:left w:val="none" w:sz="0" w:space="0" w:color="auto"/>
        <w:bottom w:val="none" w:sz="0" w:space="0" w:color="auto"/>
        <w:right w:val="none" w:sz="0" w:space="0" w:color="auto"/>
      </w:divBdr>
    </w:div>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171646740">
      <w:bodyDiv w:val="1"/>
      <w:marLeft w:val="0"/>
      <w:marRight w:val="0"/>
      <w:marTop w:val="0"/>
      <w:marBottom w:val="0"/>
      <w:divBdr>
        <w:top w:val="none" w:sz="0" w:space="0" w:color="auto"/>
        <w:left w:val="none" w:sz="0" w:space="0" w:color="auto"/>
        <w:bottom w:val="none" w:sz="0" w:space="0" w:color="auto"/>
        <w:right w:val="none" w:sz="0" w:space="0" w:color="auto"/>
      </w:divBdr>
    </w:div>
    <w:div w:id="194540499">
      <w:bodyDiv w:val="1"/>
      <w:marLeft w:val="0"/>
      <w:marRight w:val="0"/>
      <w:marTop w:val="0"/>
      <w:marBottom w:val="0"/>
      <w:divBdr>
        <w:top w:val="none" w:sz="0" w:space="0" w:color="auto"/>
        <w:left w:val="none" w:sz="0" w:space="0" w:color="auto"/>
        <w:bottom w:val="none" w:sz="0" w:space="0" w:color="auto"/>
        <w:right w:val="none" w:sz="0" w:space="0" w:color="auto"/>
      </w:divBdr>
    </w:div>
    <w:div w:id="258374047">
      <w:bodyDiv w:val="1"/>
      <w:marLeft w:val="0"/>
      <w:marRight w:val="0"/>
      <w:marTop w:val="0"/>
      <w:marBottom w:val="0"/>
      <w:divBdr>
        <w:top w:val="none" w:sz="0" w:space="0" w:color="auto"/>
        <w:left w:val="none" w:sz="0" w:space="0" w:color="auto"/>
        <w:bottom w:val="none" w:sz="0" w:space="0" w:color="auto"/>
        <w:right w:val="none" w:sz="0" w:space="0" w:color="auto"/>
      </w:divBdr>
    </w:div>
    <w:div w:id="368845699">
      <w:bodyDiv w:val="1"/>
      <w:marLeft w:val="0"/>
      <w:marRight w:val="0"/>
      <w:marTop w:val="0"/>
      <w:marBottom w:val="0"/>
      <w:divBdr>
        <w:top w:val="none" w:sz="0" w:space="0" w:color="auto"/>
        <w:left w:val="none" w:sz="0" w:space="0" w:color="auto"/>
        <w:bottom w:val="none" w:sz="0" w:space="0" w:color="auto"/>
        <w:right w:val="none" w:sz="0" w:space="0" w:color="auto"/>
      </w:divBdr>
    </w:div>
    <w:div w:id="375548848">
      <w:bodyDiv w:val="1"/>
      <w:marLeft w:val="0"/>
      <w:marRight w:val="0"/>
      <w:marTop w:val="0"/>
      <w:marBottom w:val="0"/>
      <w:divBdr>
        <w:top w:val="none" w:sz="0" w:space="0" w:color="auto"/>
        <w:left w:val="none" w:sz="0" w:space="0" w:color="auto"/>
        <w:bottom w:val="none" w:sz="0" w:space="0" w:color="auto"/>
        <w:right w:val="none" w:sz="0" w:space="0" w:color="auto"/>
      </w:divBdr>
    </w:div>
    <w:div w:id="414129458">
      <w:bodyDiv w:val="1"/>
      <w:marLeft w:val="0"/>
      <w:marRight w:val="0"/>
      <w:marTop w:val="0"/>
      <w:marBottom w:val="0"/>
      <w:divBdr>
        <w:top w:val="none" w:sz="0" w:space="0" w:color="auto"/>
        <w:left w:val="none" w:sz="0" w:space="0" w:color="auto"/>
        <w:bottom w:val="none" w:sz="0" w:space="0" w:color="auto"/>
        <w:right w:val="none" w:sz="0" w:space="0" w:color="auto"/>
      </w:divBdr>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574170812">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782262684">
      <w:bodyDiv w:val="1"/>
      <w:marLeft w:val="0"/>
      <w:marRight w:val="0"/>
      <w:marTop w:val="0"/>
      <w:marBottom w:val="0"/>
      <w:divBdr>
        <w:top w:val="none" w:sz="0" w:space="0" w:color="auto"/>
        <w:left w:val="none" w:sz="0" w:space="0" w:color="auto"/>
        <w:bottom w:val="none" w:sz="0" w:space="0" w:color="auto"/>
        <w:right w:val="none" w:sz="0" w:space="0" w:color="auto"/>
      </w:divBdr>
      <w:divsChild>
        <w:div w:id="1047610003">
          <w:marLeft w:val="0"/>
          <w:marRight w:val="0"/>
          <w:marTop w:val="0"/>
          <w:marBottom w:val="0"/>
          <w:divBdr>
            <w:top w:val="none" w:sz="0" w:space="0" w:color="auto"/>
            <w:left w:val="none" w:sz="0" w:space="0" w:color="auto"/>
            <w:bottom w:val="none" w:sz="0" w:space="0" w:color="auto"/>
            <w:right w:val="none" w:sz="0" w:space="0" w:color="auto"/>
          </w:divBdr>
        </w:div>
      </w:divsChild>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828860936">
      <w:bodyDiv w:val="1"/>
      <w:marLeft w:val="0"/>
      <w:marRight w:val="0"/>
      <w:marTop w:val="0"/>
      <w:marBottom w:val="0"/>
      <w:divBdr>
        <w:top w:val="none" w:sz="0" w:space="0" w:color="auto"/>
        <w:left w:val="none" w:sz="0" w:space="0" w:color="auto"/>
        <w:bottom w:val="none" w:sz="0" w:space="0" w:color="auto"/>
        <w:right w:val="none" w:sz="0" w:space="0" w:color="auto"/>
      </w:divBdr>
    </w:div>
    <w:div w:id="921909897">
      <w:bodyDiv w:val="1"/>
      <w:marLeft w:val="0"/>
      <w:marRight w:val="0"/>
      <w:marTop w:val="0"/>
      <w:marBottom w:val="0"/>
      <w:divBdr>
        <w:top w:val="none" w:sz="0" w:space="0" w:color="auto"/>
        <w:left w:val="none" w:sz="0" w:space="0" w:color="auto"/>
        <w:bottom w:val="none" w:sz="0" w:space="0" w:color="auto"/>
        <w:right w:val="none" w:sz="0" w:space="0" w:color="auto"/>
      </w:divBdr>
    </w:div>
    <w:div w:id="945383238">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073162310">
      <w:bodyDiv w:val="1"/>
      <w:marLeft w:val="0"/>
      <w:marRight w:val="0"/>
      <w:marTop w:val="0"/>
      <w:marBottom w:val="0"/>
      <w:divBdr>
        <w:top w:val="none" w:sz="0" w:space="0" w:color="auto"/>
        <w:left w:val="none" w:sz="0" w:space="0" w:color="auto"/>
        <w:bottom w:val="none" w:sz="0" w:space="0" w:color="auto"/>
        <w:right w:val="none" w:sz="0" w:space="0" w:color="auto"/>
      </w:divBdr>
    </w:div>
    <w:div w:id="1100298739">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361249369">
      <w:bodyDiv w:val="1"/>
      <w:marLeft w:val="0"/>
      <w:marRight w:val="0"/>
      <w:marTop w:val="0"/>
      <w:marBottom w:val="0"/>
      <w:divBdr>
        <w:top w:val="none" w:sz="0" w:space="0" w:color="auto"/>
        <w:left w:val="none" w:sz="0" w:space="0" w:color="auto"/>
        <w:bottom w:val="none" w:sz="0" w:space="0" w:color="auto"/>
        <w:right w:val="none" w:sz="0" w:space="0" w:color="auto"/>
      </w:divBdr>
    </w:div>
    <w:div w:id="136177994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17551082">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620719030">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736394636">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890608136">
      <w:bodyDiv w:val="1"/>
      <w:marLeft w:val="0"/>
      <w:marRight w:val="0"/>
      <w:marTop w:val="0"/>
      <w:marBottom w:val="0"/>
      <w:divBdr>
        <w:top w:val="none" w:sz="0" w:space="0" w:color="auto"/>
        <w:left w:val="none" w:sz="0" w:space="0" w:color="auto"/>
        <w:bottom w:val="none" w:sz="0" w:space="0" w:color="auto"/>
        <w:right w:val="none" w:sz="0" w:space="0" w:color="auto"/>
      </w:divBdr>
    </w:div>
    <w:div w:id="1911305099">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 w:id="2009556594">
      <w:bodyDiv w:val="1"/>
      <w:marLeft w:val="0"/>
      <w:marRight w:val="0"/>
      <w:marTop w:val="0"/>
      <w:marBottom w:val="0"/>
      <w:divBdr>
        <w:top w:val="none" w:sz="0" w:space="0" w:color="auto"/>
        <w:left w:val="none" w:sz="0" w:space="0" w:color="auto"/>
        <w:bottom w:val="none" w:sz="0" w:space="0" w:color="auto"/>
        <w:right w:val="none" w:sz="0" w:space="0" w:color="auto"/>
      </w:divBdr>
    </w:div>
    <w:div w:id="2023778792">
      <w:bodyDiv w:val="1"/>
      <w:marLeft w:val="0"/>
      <w:marRight w:val="0"/>
      <w:marTop w:val="0"/>
      <w:marBottom w:val="0"/>
      <w:divBdr>
        <w:top w:val="none" w:sz="0" w:space="0" w:color="auto"/>
        <w:left w:val="none" w:sz="0" w:space="0" w:color="auto"/>
        <w:bottom w:val="none" w:sz="0" w:space="0" w:color="auto"/>
        <w:right w:val="none" w:sz="0" w:space="0" w:color="auto"/>
      </w:divBdr>
    </w:div>
    <w:div w:id="20660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melessstreetangel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lwomenwakefield.org.uk/centre-closu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2.xml><?xml version="1.0" encoding="utf-8"?>
<ds:datastoreItem xmlns:ds="http://schemas.openxmlformats.org/officeDocument/2006/customXml" ds:itemID="{8E2C9271-D651-47DC-8348-E87F0B1E258F}">
  <ds:schemaRefs>
    <ds:schemaRef ds:uri="http://schemas.microsoft.com/sharepoint/v3/contenttype/forms"/>
  </ds:schemaRefs>
</ds:datastoreItem>
</file>

<file path=customXml/itemProps3.xml><?xml version="1.0" encoding="utf-8"?>
<ds:datastoreItem xmlns:ds="http://schemas.openxmlformats.org/officeDocument/2006/customXml" ds:itemID="{434229F9-2FEC-4331-827F-12E755908195}">
  <ds:schemaRefs>
    <ds:schemaRef ds:uri="http://schemas.openxmlformats.org/officeDocument/2006/bibliography"/>
  </ds:schemaRefs>
</ds:datastoreItem>
</file>

<file path=customXml/itemProps4.xml><?xml version="1.0" encoding="utf-8"?>
<ds:datastoreItem xmlns:ds="http://schemas.openxmlformats.org/officeDocument/2006/customXml" ds:itemID="{2C850AC5-EC5C-4999-B528-F2FF8D37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7</cp:revision>
  <dcterms:created xsi:type="dcterms:W3CDTF">2026-02-25T10:12:00Z</dcterms:created>
  <dcterms:modified xsi:type="dcterms:W3CDTF">2026-02-25T10:16:00Z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