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1CB99EF6" w:rsidR="00611CE6" w:rsidRPr="00F474BB" w:rsidRDefault="00611CE6" w:rsidP="00F474BB">
      <w:pPr>
        <w:pStyle w:val="Heading1"/>
      </w:pPr>
      <w:r w:rsidRPr="00F474BB">
        <w:rPr>
          <w:rStyle w:val="normaltextrun"/>
        </w:rPr>
        <w:t>Mental Health Community Panel Meeting Minutes</w:t>
      </w:r>
      <w:r w:rsidRPr="00F474BB">
        <w:rPr>
          <w:rStyle w:val="eop"/>
        </w:rPr>
        <w:t> </w:t>
      </w:r>
    </w:p>
    <w:p w14:paraId="23C97E0B" w14:textId="4181968C" w:rsidR="00611CE6" w:rsidRPr="00571F7E" w:rsidRDefault="007A6278" w:rsidP="00F474BB">
      <w:pPr>
        <w:rPr>
          <w:sz w:val="22"/>
          <w:szCs w:val="22"/>
        </w:rPr>
      </w:pPr>
      <w:r w:rsidRPr="00571F7E">
        <w:rPr>
          <w:rStyle w:val="normaltextrun"/>
          <w:sz w:val="22"/>
          <w:szCs w:val="22"/>
        </w:rPr>
        <w:t>Wednesday 3 June 2026</w:t>
      </w:r>
    </w:p>
    <w:p w14:paraId="03F52924" w14:textId="77777777" w:rsidR="00611CE6" w:rsidRPr="00F474BB" w:rsidRDefault="00611CE6" w:rsidP="00F474BB">
      <w:r w:rsidRPr="00F474BB">
        <w:rPr>
          <w:rStyle w:val="normaltextrun"/>
        </w:rPr>
        <w:t>Between 10 and 12 noon</w:t>
      </w:r>
      <w:r w:rsidRPr="00F474BB">
        <w:rPr>
          <w:rStyle w:val="eop"/>
        </w:rPr>
        <w:t> </w:t>
      </w:r>
    </w:p>
    <w:p w14:paraId="6F3805F1" w14:textId="1991A84E" w:rsidR="00611CE6" w:rsidRPr="00F474BB" w:rsidRDefault="00611CE6" w:rsidP="00F474BB">
      <w:pPr>
        <w:rPr>
          <w:rStyle w:val="normaltextrun"/>
        </w:rPr>
      </w:pPr>
      <w:r w:rsidRPr="00F474BB">
        <w:rPr>
          <w:rStyle w:val="normaltextrun"/>
        </w:rPr>
        <w:t xml:space="preserve">At </w:t>
      </w:r>
      <w:r w:rsidR="005F57AC" w:rsidRPr="00F474BB">
        <w:rPr>
          <w:rStyle w:val="normaltextrun"/>
        </w:rPr>
        <w:t>The Art House, Wakefield</w:t>
      </w:r>
      <w:r w:rsidRPr="00F474BB">
        <w:rPr>
          <w:rStyle w:val="normaltextrun"/>
        </w:rPr>
        <w:t xml:space="preserve">. </w:t>
      </w:r>
    </w:p>
    <w:p w14:paraId="06614C39" w14:textId="4860E09F" w:rsidR="00C63593" w:rsidRPr="00F474BB" w:rsidRDefault="00C63593" w:rsidP="00F474BB">
      <w:pPr>
        <w:rPr>
          <w:rStyle w:val="normaltextrun"/>
        </w:rPr>
      </w:pPr>
      <w:r w:rsidRPr="00F474BB">
        <w:rPr>
          <w:rStyle w:val="normaltextrun"/>
        </w:rPr>
        <w:t xml:space="preserve">Facilitator </w:t>
      </w:r>
      <w:r w:rsidR="007A6278" w:rsidRPr="00F474BB">
        <w:rPr>
          <w:rStyle w:val="normaltextrun"/>
        </w:rPr>
        <w:t>Shania Rowe</w:t>
      </w:r>
    </w:p>
    <w:p w14:paraId="0CF674FE" w14:textId="1BB2D5F2" w:rsidR="00611CE6" w:rsidRPr="00F474BB" w:rsidRDefault="00611CE6" w:rsidP="00F474BB">
      <w:pPr>
        <w:pStyle w:val="Heading2"/>
      </w:pPr>
      <w:r w:rsidRPr="00F474BB">
        <w:t>Attendees</w:t>
      </w:r>
    </w:p>
    <w:p w14:paraId="5877547D" w14:textId="48A82107" w:rsidR="0002769B" w:rsidRDefault="007A6278" w:rsidP="00F474BB">
      <w:r w:rsidRPr="007E0609">
        <w:t>Six</w:t>
      </w:r>
      <w:r w:rsidR="00632B93" w:rsidRPr="007E0609">
        <w:t xml:space="preserve"> </w:t>
      </w:r>
      <w:r w:rsidR="00611CE6">
        <w:t xml:space="preserve">Mental Health Community </w:t>
      </w:r>
      <w:r w:rsidR="00124FBD">
        <w:t>P</w:t>
      </w:r>
      <w:r w:rsidR="00611CE6">
        <w:t>anel members</w:t>
      </w:r>
    </w:p>
    <w:p w14:paraId="1E29CFB7" w14:textId="64E05E20" w:rsidR="007A6278" w:rsidRPr="00353595" w:rsidRDefault="007A6278" w:rsidP="00F474BB">
      <w:r w:rsidRPr="00353595">
        <w:t>Catherine Musegedi, Quality and Governance Lead, S</w:t>
      </w:r>
      <w:r w:rsidR="00F474BB">
        <w:t xml:space="preserve">outh </w:t>
      </w:r>
      <w:r w:rsidRPr="00353595">
        <w:t>W</w:t>
      </w:r>
      <w:r w:rsidR="00F474BB">
        <w:t xml:space="preserve">est </w:t>
      </w:r>
      <w:r w:rsidR="00B739B0" w:rsidRPr="00353595">
        <w:t>Y</w:t>
      </w:r>
      <w:r w:rsidR="00F474BB">
        <w:t xml:space="preserve">orkshire </w:t>
      </w:r>
      <w:r w:rsidRPr="00353595">
        <w:t>P</w:t>
      </w:r>
      <w:r w:rsidR="00F474BB">
        <w:t xml:space="preserve">artnership Teaching NHS </w:t>
      </w:r>
      <w:r w:rsidRPr="00353595">
        <w:t>F</w:t>
      </w:r>
      <w:r w:rsidR="00F474BB">
        <w:t xml:space="preserve">oundation </w:t>
      </w:r>
      <w:r w:rsidRPr="00353595">
        <w:t>T</w:t>
      </w:r>
      <w:r w:rsidR="00F474BB">
        <w:t>rust</w:t>
      </w:r>
    </w:p>
    <w:p w14:paraId="7A72A9C9" w14:textId="1A6BE0EA" w:rsidR="007A6278" w:rsidRPr="00353595" w:rsidRDefault="007A6278" w:rsidP="00F474BB">
      <w:r w:rsidRPr="00353595">
        <w:t>Averil</w:t>
      </w:r>
      <w:r w:rsidR="007E0609" w:rsidRPr="00353595">
        <w:t xml:space="preserve"> Hall</w:t>
      </w:r>
      <w:r w:rsidR="00353595">
        <w:t xml:space="preserve">, Peer Support Worker, Wakefield Recovery College </w:t>
      </w:r>
    </w:p>
    <w:p w14:paraId="5B8F2104" w14:textId="31CF6719" w:rsidR="007A6278" w:rsidRPr="00353595" w:rsidRDefault="007A6278" w:rsidP="00F474BB">
      <w:r w:rsidRPr="00353595">
        <w:t>Lindsey</w:t>
      </w:r>
      <w:r w:rsidR="007E0609" w:rsidRPr="00353595">
        <w:t xml:space="preserve"> Taylor-Crossley</w:t>
      </w:r>
      <w:r w:rsidR="008D193B" w:rsidRPr="00353595">
        <w:t>, Manager, Wakefield Recovery College</w:t>
      </w:r>
      <w:r w:rsidR="00E52E07">
        <w:t xml:space="preserve"> (</w:t>
      </w:r>
      <w:r w:rsidR="00F474BB">
        <w:t>v</w:t>
      </w:r>
      <w:r w:rsidR="00012C69">
        <w:t>ia T</w:t>
      </w:r>
      <w:r w:rsidR="00E52E07">
        <w:t>eams)</w:t>
      </w:r>
      <w:r w:rsidR="00C81B7B">
        <w:t xml:space="preserve"> </w:t>
      </w:r>
    </w:p>
    <w:p w14:paraId="7897A2E5" w14:textId="522713A8" w:rsidR="007A6278" w:rsidRPr="00353595" w:rsidRDefault="007A6278" w:rsidP="00F474BB">
      <w:r w:rsidRPr="00353595">
        <w:t>Joseph Co</w:t>
      </w:r>
      <w:r w:rsidR="00353595" w:rsidRPr="00353595">
        <w:t>r</w:t>
      </w:r>
      <w:r w:rsidRPr="00353595">
        <w:t xml:space="preserve">coran, </w:t>
      </w:r>
      <w:r w:rsidR="00353595" w:rsidRPr="00353595">
        <w:t>Senior Mental Health Alliance Lead, Mental Health Alliance</w:t>
      </w:r>
    </w:p>
    <w:p w14:paraId="38FB4ABC" w14:textId="7FB7384C" w:rsidR="007A6278" w:rsidRPr="00B739B0" w:rsidRDefault="007A6278" w:rsidP="00F474BB">
      <w:pPr>
        <w:rPr>
          <w:color w:val="EE0000"/>
        </w:rPr>
      </w:pPr>
      <w:r w:rsidRPr="00B739B0">
        <w:t>Anne-Marie Barnes</w:t>
      </w:r>
      <w:r w:rsidR="00B739B0" w:rsidRPr="00B739B0">
        <w:t>, Adult Social Care Panel Facilitator</w:t>
      </w:r>
      <w:r w:rsidR="008D193B">
        <w:t>, Healthwatch Wakefield</w:t>
      </w:r>
    </w:p>
    <w:p w14:paraId="2A25113E" w14:textId="5015C728" w:rsidR="007A6278" w:rsidRDefault="007A6278" w:rsidP="00F474BB">
      <w:pPr>
        <w:rPr>
          <w:color w:val="EE0000"/>
        </w:rPr>
      </w:pPr>
      <w:r w:rsidRPr="00353595">
        <w:t>Gwen Shackelton</w:t>
      </w:r>
      <w:r w:rsidR="00B739B0" w:rsidRPr="00353595">
        <w:t>,</w:t>
      </w:r>
      <w:r w:rsidR="00B739B0" w:rsidRPr="00B739B0">
        <w:t xml:space="preserve"> Volunteer Coordinator</w:t>
      </w:r>
      <w:r w:rsidR="008D193B">
        <w:t xml:space="preserve">, Healthwatch Wakefield </w:t>
      </w:r>
    </w:p>
    <w:p w14:paraId="79E5A0CC" w14:textId="14BDF5B4" w:rsidR="00A03566" w:rsidRPr="00B739B0" w:rsidRDefault="007A6278" w:rsidP="00F474BB">
      <w:r w:rsidRPr="00B739B0">
        <w:t>Zo</w:t>
      </w:r>
      <w:r w:rsidR="00B739B0" w:rsidRPr="00B739B0">
        <w:t>ë</w:t>
      </w:r>
      <w:r w:rsidRPr="00B739B0">
        <w:t xml:space="preserve"> Fuggle</w:t>
      </w:r>
      <w:r w:rsidR="00353595">
        <w:t xml:space="preserve">, Occupational and Nature Therapist </w:t>
      </w:r>
    </w:p>
    <w:p w14:paraId="0985B3C1" w14:textId="4ECC2F3C" w:rsidR="00611CE6" w:rsidRDefault="00B224A7" w:rsidP="00F474BB">
      <w:pPr>
        <w:pStyle w:val="Heading2"/>
      </w:pPr>
      <w:r w:rsidRPr="00B224A7">
        <w:t>Welcome and Introductions</w:t>
      </w:r>
    </w:p>
    <w:p w14:paraId="2C32F14A" w14:textId="6E87D9FF" w:rsidR="00B739B0" w:rsidRDefault="007A6278" w:rsidP="00F474BB">
      <w:r w:rsidRPr="00CD0673">
        <w:t>S</w:t>
      </w:r>
      <w:r w:rsidR="00B739B0" w:rsidRPr="00CD0673">
        <w:t xml:space="preserve">hania </w:t>
      </w:r>
      <w:r w:rsidRPr="00CD0673">
        <w:t>welcomed all attendees into the meeting space</w:t>
      </w:r>
      <w:r w:rsidR="00CD0673">
        <w:t xml:space="preserve"> where</w:t>
      </w:r>
      <w:r w:rsidRPr="00CD0673">
        <w:t xml:space="preserve"> introductions were made. As S</w:t>
      </w:r>
      <w:r w:rsidR="00CD0673">
        <w:t>hania</w:t>
      </w:r>
      <w:r w:rsidRPr="00CD0673">
        <w:t>, Gwen Shackelton</w:t>
      </w:r>
      <w:r w:rsidR="00F474BB">
        <w:t>,</w:t>
      </w:r>
      <w:r w:rsidRPr="00CD0673">
        <w:t xml:space="preserve"> and Joseph Co</w:t>
      </w:r>
      <w:r w:rsidR="005A09F6">
        <w:t>r</w:t>
      </w:r>
      <w:r w:rsidRPr="00CD0673">
        <w:t>c</w:t>
      </w:r>
      <w:r w:rsidR="00A47E67">
        <w:t>o</w:t>
      </w:r>
      <w:r w:rsidRPr="00CD0673">
        <w:t xml:space="preserve">ran are all new to </w:t>
      </w:r>
      <w:r w:rsidR="00A769BC">
        <w:t xml:space="preserve">their </w:t>
      </w:r>
      <w:r w:rsidRPr="00CD0673">
        <w:t>post</w:t>
      </w:r>
      <w:r w:rsidR="00A769BC">
        <w:t>s</w:t>
      </w:r>
      <w:r w:rsidRPr="00CD0673">
        <w:t>, it was the first introduction between them and panel members in this meeting space.</w:t>
      </w:r>
    </w:p>
    <w:p w14:paraId="1B5C04B3" w14:textId="7B89088F" w:rsidR="00B739B0" w:rsidRDefault="00B739B0" w:rsidP="00F474BB">
      <w:pPr>
        <w:pStyle w:val="Heading2"/>
      </w:pPr>
      <w:r>
        <w:t>Panel Discussions</w:t>
      </w:r>
    </w:p>
    <w:p w14:paraId="3439E9FC" w14:textId="0883CAFA" w:rsidR="00B739B0" w:rsidRDefault="00B739B0" w:rsidP="00F474BB">
      <w:r>
        <w:t>The meeting opened with panel updates and discussions.</w:t>
      </w:r>
    </w:p>
    <w:p w14:paraId="1E85642A" w14:textId="10DA0ADB" w:rsidR="00B739B0" w:rsidRPr="00571F7E" w:rsidRDefault="00B739B0" w:rsidP="00571F7E">
      <w:pPr>
        <w:pStyle w:val="ListParagraph"/>
      </w:pPr>
      <w:r w:rsidRPr="00571F7E">
        <w:t xml:space="preserve">An update was given on the Art Display project that is scheduled to be displayed at Wakefield One in October. Panel members </w:t>
      </w:r>
      <w:r w:rsidR="00CD0673" w:rsidRPr="00571F7E">
        <w:t>were asked if they would like to design a pebble for the display in the next meeting which everyone is happy to do.</w:t>
      </w:r>
    </w:p>
    <w:p w14:paraId="1AAC742E" w14:textId="30624E3B" w:rsidR="00CD0673" w:rsidRPr="00571F7E" w:rsidRDefault="00CD0673" w:rsidP="00571F7E">
      <w:pPr>
        <w:pStyle w:val="ListParagraph"/>
      </w:pPr>
      <w:r w:rsidRPr="00571F7E">
        <w:t xml:space="preserve">Shania asked panel members if Joe Nicholson from Turning Point </w:t>
      </w:r>
      <w:r w:rsidR="00A769BC" w:rsidRPr="00571F7E">
        <w:t xml:space="preserve">Talking Therapies </w:t>
      </w:r>
      <w:r w:rsidRPr="00571F7E">
        <w:t>could come to the next meeting to get feedback on what panel members, as individuals who have used mental health services, would want to see at the Wakefield Mental Health Day Event in October. Panel members agreed.</w:t>
      </w:r>
    </w:p>
    <w:p w14:paraId="5A89CFCB" w14:textId="005C4320" w:rsidR="00CD0673" w:rsidRPr="00571F7E" w:rsidRDefault="00CD0673" w:rsidP="00571F7E">
      <w:pPr>
        <w:pStyle w:val="ListParagraph"/>
      </w:pPr>
      <w:r w:rsidRPr="00571F7E">
        <w:t xml:space="preserve">Shania revisited the Terms of Reference that </w:t>
      </w:r>
      <w:r w:rsidR="00F474BB" w:rsidRPr="00571F7E">
        <w:t>were</w:t>
      </w:r>
      <w:r w:rsidRPr="00571F7E">
        <w:t xml:space="preserve"> created by the panel with the previous panel facilitator. Panel members said they were still</w:t>
      </w:r>
      <w:r w:rsidR="00EB6AF0" w:rsidRPr="00571F7E">
        <w:t xml:space="preserve"> mostly</w:t>
      </w:r>
      <w:r w:rsidRPr="00571F7E">
        <w:t xml:space="preserve"> happy with the agreed Terms of Reference but wanted to change where it stated ‘Meetings will initially be held monthly but could move to every two months’. Panel members expressed that moving it to every two months may lose the momentum of the meetings and cause things to become stagnant therefore </w:t>
      </w:r>
      <w:r w:rsidR="002560DC" w:rsidRPr="00571F7E">
        <w:t xml:space="preserve">posing risk of </w:t>
      </w:r>
      <w:r w:rsidRPr="00571F7E">
        <w:t xml:space="preserve">not </w:t>
      </w:r>
      <w:r w:rsidRPr="00571F7E">
        <w:lastRenderedPageBreak/>
        <w:t xml:space="preserve">being able to see any </w:t>
      </w:r>
      <w:r w:rsidR="006E2A40" w:rsidRPr="00571F7E">
        <w:t>impact that the meetings hold.</w:t>
      </w:r>
      <w:r w:rsidRPr="00571F7E">
        <w:t xml:space="preserve"> </w:t>
      </w:r>
      <w:r w:rsidR="00F474BB" w:rsidRPr="00571F7E">
        <w:t xml:space="preserve">Someone </w:t>
      </w:r>
      <w:r w:rsidRPr="00571F7E">
        <w:t>also mentioned that by moving the panel meetings to every two months, it risks losing the meeting space which is convenient to all. Panel members therefore wanted this to be removed.</w:t>
      </w:r>
    </w:p>
    <w:p w14:paraId="73F572BD" w14:textId="008B7035" w:rsidR="00CD0673" w:rsidRPr="00571F7E" w:rsidRDefault="00CD0673" w:rsidP="00571F7E">
      <w:pPr>
        <w:pStyle w:val="ListParagraph"/>
      </w:pPr>
      <w:r w:rsidRPr="00571F7E">
        <w:t xml:space="preserve">Panel members also wanted the confidentiality agreement to be extended to include explicitly that </w:t>
      </w:r>
      <w:r w:rsidR="006E2A40" w:rsidRPr="00571F7E">
        <w:t>‘</w:t>
      </w:r>
      <w:r w:rsidRPr="00571F7E">
        <w:t>discussions from the meetings will not be disclosed outside of the meeting space</w:t>
      </w:r>
      <w:r w:rsidR="006E2A40" w:rsidRPr="00571F7E">
        <w:t>’</w:t>
      </w:r>
      <w:r w:rsidRPr="00571F7E">
        <w:t>.</w:t>
      </w:r>
    </w:p>
    <w:p w14:paraId="2A3FAE41" w14:textId="6A0C9A61" w:rsidR="00CD0673" w:rsidRPr="00571F7E" w:rsidRDefault="00CD0673" w:rsidP="00571F7E">
      <w:pPr>
        <w:pStyle w:val="ListParagraph"/>
      </w:pPr>
      <w:r w:rsidRPr="00571F7E">
        <w:t xml:space="preserve">Panel members also expressed that they would like to have the sharing of social media platforms to a minimum, allowing space for panel meetings </w:t>
      </w:r>
      <w:r w:rsidR="006E2A40" w:rsidRPr="00571F7E">
        <w:t xml:space="preserve">to be </w:t>
      </w:r>
      <w:r w:rsidRPr="00571F7E">
        <w:t>separate</w:t>
      </w:r>
      <w:r w:rsidR="006E2A40" w:rsidRPr="00571F7E">
        <w:t xml:space="preserve"> </w:t>
      </w:r>
      <w:r w:rsidRPr="00571F7E">
        <w:t>from their personal life.</w:t>
      </w:r>
    </w:p>
    <w:p w14:paraId="680CB52C" w14:textId="31F406BE" w:rsidR="00CD0673" w:rsidRPr="00571F7E" w:rsidRDefault="00CD0673" w:rsidP="00571F7E">
      <w:pPr>
        <w:pStyle w:val="ListParagraph"/>
      </w:pPr>
      <w:r w:rsidRPr="00571F7E">
        <w:t>S</w:t>
      </w:r>
      <w:r w:rsidR="006E2A40" w:rsidRPr="00571F7E">
        <w:t>hania</w:t>
      </w:r>
      <w:r w:rsidRPr="00571F7E">
        <w:t xml:space="preserve"> asked the panel about whether they think the meetings</w:t>
      </w:r>
      <w:r w:rsidR="006E2A40" w:rsidRPr="00571F7E">
        <w:t>,</w:t>
      </w:r>
      <w:r w:rsidRPr="00571F7E">
        <w:t xml:space="preserve"> including the usual meeting space of The Garden Studio</w:t>
      </w:r>
      <w:r w:rsidR="006E2A40" w:rsidRPr="00571F7E">
        <w:t>,</w:t>
      </w:r>
      <w:r w:rsidRPr="00571F7E">
        <w:t xml:space="preserve"> is accessible enough to meet everyone’s</w:t>
      </w:r>
      <w:r w:rsidR="00EE317E" w:rsidRPr="00571F7E">
        <w:t xml:space="preserve"> needs and</w:t>
      </w:r>
      <w:r w:rsidRPr="00571F7E">
        <w:t xml:space="preserve"> comfort. Panel members are happy for this to stay the same.</w:t>
      </w:r>
    </w:p>
    <w:p w14:paraId="5AE84811" w14:textId="6CC2F9E4" w:rsidR="00E0266B" w:rsidRPr="00571F7E" w:rsidRDefault="00CD0673" w:rsidP="00571F7E">
      <w:pPr>
        <w:pStyle w:val="ListParagraph"/>
      </w:pPr>
      <w:r w:rsidRPr="00571F7E">
        <w:t>Shania asked panel members for their feedback on the meetings. All panel members expressed that the meeting schedul</w:t>
      </w:r>
      <w:r w:rsidR="00EA3883" w:rsidRPr="00571F7E">
        <w:t>es are</w:t>
      </w:r>
      <w:r w:rsidRPr="00571F7E">
        <w:t xml:space="preserve"> often busy leaving little to no time to reflect an</w:t>
      </w:r>
      <w:r w:rsidR="006E2A40" w:rsidRPr="00571F7E">
        <w:t>d</w:t>
      </w:r>
      <w:r w:rsidRPr="00571F7E">
        <w:t xml:space="preserve"> process anything. </w:t>
      </w:r>
      <w:r w:rsidR="00E0266B" w:rsidRPr="00571F7E">
        <w:t>Panel members therefore want less items on each meeting agenda.</w:t>
      </w:r>
    </w:p>
    <w:p w14:paraId="77FE7C60" w14:textId="3F617FCB" w:rsidR="00CD0673" w:rsidRPr="00571F7E" w:rsidRDefault="00F474BB" w:rsidP="00571F7E">
      <w:pPr>
        <w:pStyle w:val="ListParagraph"/>
      </w:pPr>
      <w:r w:rsidRPr="00571F7E">
        <w:t>A Panel Member</w:t>
      </w:r>
      <w:r w:rsidR="00CD0673" w:rsidRPr="00571F7E">
        <w:t xml:space="preserve"> said that it is important that any speakers at the meeting are present in person and not online. All panel members agreed.</w:t>
      </w:r>
    </w:p>
    <w:p w14:paraId="1DD21B2C" w14:textId="411CBC24" w:rsidR="006E2A40" w:rsidRPr="00571F7E" w:rsidRDefault="00F474BB" w:rsidP="00571F7E">
      <w:pPr>
        <w:pStyle w:val="ListParagraph"/>
      </w:pPr>
      <w:r w:rsidRPr="00571F7E">
        <w:t xml:space="preserve">A Panel Member </w:t>
      </w:r>
      <w:r w:rsidR="006E2A40" w:rsidRPr="00571F7E">
        <w:t>mentioned</w:t>
      </w:r>
      <w:r w:rsidR="00CD0673" w:rsidRPr="00571F7E">
        <w:t xml:space="preserve"> recruiting new panel members. Panel members are open to that.</w:t>
      </w:r>
    </w:p>
    <w:p w14:paraId="78F65D2B" w14:textId="7889F51D" w:rsidR="00CD0673" w:rsidRPr="00571F7E" w:rsidRDefault="00CD0673" w:rsidP="00571F7E">
      <w:pPr>
        <w:pStyle w:val="ListParagraph"/>
      </w:pPr>
      <w:r w:rsidRPr="00571F7E">
        <w:t xml:space="preserve">Gwen mentioned </w:t>
      </w:r>
      <w:r w:rsidR="006E2A40" w:rsidRPr="00571F7E">
        <w:t>references</w:t>
      </w:r>
      <w:r w:rsidRPr="00571F7E">
        <w:t xml:space="preserve"> and DBS </w:t>
      </w:r>
      <w:r w:rsidR="006E2A40" w:rsidRPr="00571F7E">
        <w:t xml:space="preserve">checks </w:t>
      </w:r>
      <w:r w:rsidRPr="00571F7E">
        <w:t xml:space="preserve">as part of the recruitment process for </w:t>
      </w:r>
      <w:r w:rsidR="00F474BB" w:rsidRPr="00571F7E">
        <w:t>volunteers,</w:t>
      </w:r>
      <w:r w:rsidRPr="00571F7E">
        <w:t xml:space="preserve"> which is currently not </w:t>
      </w:r>
      <w:r w:rsidR="006E2A40" w:rsidRPr="00571F7E">
        <w:t>a part</w:t>
      </w:r>
      <w:r w:rsidRPr="00571F7E">
        <w:t xml:space="preserve"> of the </w:t>
      </w:r>
      <w:r w:rsidR="00F474BB" w:rsidRPr="00571F7E">
        <w:t>Community M</w:t>
      </w:r>
      <w:r w:rsidR="006E2A40" w:rsidRPr="00571F7E">
        <w:t xml:space="preserve">ental </w:t>
      </w:r>
      <w:r w:rsidR="00F474BB" w:rsidRPr="00571F7E">
        <w:t>H</w:t>
      </w:r>
      <w:r w:rsidR="006E2A40" w:rsidRPr="00571F7E">
        <w:t xml:space="preserve">ealth </w:t>
      </w:r>
      <w:r w:rsidR="00F474BB" w:rsidRPr="00571F7E">
        <w:t>P</w:t>
      </w:r>
      <w:r w:rsidR="006E2A40" w:rsidRPr="00571F7E">
        <w:t>anel</w:t>
      </w:r>
      <w:r w:rsidR="00A15A07" w:rsidRPr="00571F7E">
        <w:t xml:space="preserve"> </w:t>
      </w:r>
      <w:r w:rsidR="006E2A40" w:rsidRPr="00571F7E">
        <w:t>recruitment process</w:t>
      </w:r>
      <w:r w:rsidRPr="00571F7E">
        <w:t xml:space="preserve">. Panel members did not like the idea of references however </w:t>
      </w:r>
      <w:r w:rsidR="00F474BB" w:rsidRPr="00571F7E">
        <w:t>one</w:t>
      </w:r>
      <w:r w:rsidRPr="00571F7E">
        <w:t xml:space="preserve"> liked t</w:t>
      </w:r>
      <w:r w:rsidR="006E2A40" w:rsidRPr="00571F7E">
        <w:t>h</w:t>
      </w:r>
      <w:r w:rsidRPr="00571F7E">
        <w:t xml:space="preserve">e idea of having DBS checks from a safeguarding perspective linking to </w:t>
      </w:r>
      <w:r w:rsidR="006E2A40" w:rsidRPr="00571F7E">
        <w:t xml:space="preserve">the </w:t>
      </w:r>
      <w:r w:rsidRPr="00571F7E">
        <w:t>confidentiality</w:t>
      </w:r>
      <w:r w:rsidR="006E2A40" w:rsidRPr="00571F7E">
        <w:t xml:space="preserve"> clause</w:t>
      </w:r>
      <w:r w:rsidRPr="00571F7E">
        <w:t xml:space="preserve"> written in the Terms of Reference.</w:t>
      </w:r>
    </w:p>
    <w:p w14:paraId="354F6F4C" w14:textId="18F85A4E" w:rsidR="00FE7626" w:rsidRPr="00571F7E" w:rsidRDefault="00FE7626" w:rsidP="00571F7E">
      <w:pPr>
        <w:pStyle w:val="ListParagraph"/>
      </w:pPr>
      <w:r w:rsidRPr="00571F7E">
        <w:t>Anne-Marie explained that panel members are not formal volunteers and are known as contributors. This means that the current recruitment process doesn’t involve references or DBS checks as it is a separate process than to formal volunteers.</w:t>
      </w:r>
    </w:p>
    <w:p w14:paraId="53CA557E" w14:textId="143EA502" w:rsidR="00A15A07" w:rsidRPr="00571F7E" w:rsidRDefault="00A15A07" w:rsidP="00571F7E">
      <w:pPr>
        <w:pStyle w:val="ListParagraph"/>
      </w:pPr>
      <w:r w:rsidRPr="00571F7E">
        <w:t>Gwen mentioned potential optional training opportunities for each panel member to further their personal development, which panel members would like.</w:t>
      </w:r>
    </w:p>
    <w:p w14:paraId="0F82ABC9" w14:textId="32A7CA83" w:rsidR="00CD0673" w:rsidRPr="00571F7E" w:rsidRDefault="00F474BB" w:rsidP="00571F7E">
      <w:pPr>
        <w:pStyle w:val="ListParagraph"/>
      </w:pPr>
      <w:r w:rsidRPr="00571F7E">
        <w:t>A Panel Member</w:t>
      </w:r>
      <w:r w:rsidR="00CD0673" w:rsidRPr="00571F7E">
        <w:t xml:space="preserve"> suggested that it would be a good idea</w:t>
      </w:r>
      <w:r w:rsidR="006E2A40" w:rsidRPr="00571F7E">
        <w:t xml:space="preserve"> </w:t>
      </w:r>
      <w:r w:rsidR="00CD0673" w:rsidRPr="00571F7E">
        <w:t xml:space="preserve">that new panel members buddy up to </w:t>
      </w:r>
      <w:r w:rsidR="006E2A40" w:rsidRPr="00571F7E">
        <w:t>an existing</w:t>
      </w:r>
      <w:r w:rsidR="00CD0673" w:rsidRPr="00571F7E">
        <w:t xml:space="preserve"> panel member so it is less daunting at their first meeting. Panel members </w:t>
      </w:r>
      <w:r w:rsidR="006E2A40" w:rsidRPr="00571F7E">
        <w:t>agreed</w:t>
      </w:r>
      <w:r w:rsidR="00CD0673" w:rsidRPr="00571F7E">
        <w:t>.</w:t>
      </w:r>
    </w:p>
    <w:p w14:paraId="23050667" w14:textId="11DA8805" w:rsidR="00CD0673" w:rsidRPr="00571F7E" w:rsidRDefault="00CD0673" w:rsidP="00571F7E">
      <w:pPr>
        <w:pStyle w:val="ListParagraph"/>
      </w:pPr>
      <w:r w:rsidRPr="00571F7E">
        <w:t>S</w:t>
      </w:r>
      <w:r w:rsidR="006E2A40" w:rsidRPr="00571F7E">
        <w:t>hania</w:t>
      </w:r>
      <w:r w:rsidRPr="00571F7E">
        <w:t xml:space="preserve"> opened discussions about feedback on services th</w:t>
      </w:r>
      <w:r w:rsidR="006E2A40" w:rsidRPr="00571F7E">
        <w:t xml:space="preserve">at the panel members </w:t>
      </w:r>
      <w:r w:rsidRPr="00571F7E">
        <w:t xml:space="preserve">have used </w:t>
      </w:r>
      <w:r w:rsidR="006E2A40" w:rsidRPr="00571F7E">
        <w:t xml:space="preserve">and </w:t>
      </w:r>
      <w:r w:rsidRPr="00571F7E">
        <w:t xml:space="preserve">prospective services they would like to invite to the panel. </w:t>
      </w:r>
      <w:r w:rsidR="00F474BB" w:rsidRPr="00571F7E">
        <w:t xml:space="preserve">A Panel Member </w:t>
      </w:r>
      <w:r w:rsidRPr="00571F7E">
        <w:t xml:space="preserve">mentioned that Drury Lane need improvements particularly </w:t>
      </w:r>
      <w:r w:rsidR="006E2A40" w:rsidRPr="00571F7E">
        <w:t>around</w:t>
      </w:r>
      <w:r w:rsidR="001F1E9D" w:rsidRPr="00571F7E">
        <w:t xml:space="preserve"> </w:t>
      </w:r>
      <w:r w:rsidRPr="00571F7E">
        <w:t>communication. Lindsey mentioned that as Drury Lane is the name of the building that houses many different services, panel members need to be more specific about which service they are providing feedback for.</w:t>
      </w:r>
    </w:p>
    <w:p w14:paraId="12D362BB" w14:textId="0643462C" w:rsidR="00CD0673" w:rsidRPr="00571F7E" w:rsidRDefault="00F474BB" w:rsidP="00571F7E">
      <w:pPr>
        <w:pStyle w:val="ListParagraph"/>
      </w:pPr>
      <w:r w:rsidRPr="00571F7E">
        <w:t xml:space="preserve">A Panel Member </w:t>
      </w:r>
      <w:r w:rsidR="00CD0673" w:rsidRPr="00571F7E">
        <w:t xml:space="preserve">then raised a concern about the potential risk of having to name someone in order to </w:t>
      </w:r>
      <w:r w:rsidR="006E2A40" w:rsidRPr="00571F7E">
        <w:t>be specific</w:t>
      </w:r>
      <w:r w:rsidR="00CD0673" w:rsidRPr="00571F7E">
        <w:t xml:space="preserve"> and how would you go about that</w:t>
      </w:r>
      <w:r w:rsidR="00D63456" w:rsidRPr="00571F7E">
        <w:t xml:space="preserve">. </w:t>
      </w:r>
      <w:r w:rsidR="00CD0673" w:rsidRPr="00571F7E">
        <w:t>Lindsey explained that if feedback is leading toward more of a specific complaint than general feedback</w:t>
      </w:r>
      <w:r w:rsidR="006E2A40" w:rsidRPr="00571F7E">
        <w:t xml:space="preserve"> of the operation of a whole team</w:t>
      </w:r>
      <w:r w:rsidR="00CD0673" w:rsidRPr="00571F7E">
        <w:t>, there is the complaint service that is directly for complaints.</w:t>
      </w:r>
    </w:p>
    <w:p w14:paraId="527F5415" w14:textId="310F3755" w:rsidR="00CD0673" w:rsidRPr="00571F7E" w:rsidRDefault="00CD0673" w:rsidP="00571F7E">
      <w:pPr>
        <w:pStyle w:val="ListParagraph"/>
      </w:pPr>
      <w:r w:rsidRPr="00571F7E">
        <w:lastRenderedPageBreak/>
        <w:t xml:space="preserve">Catherine Musegedi also </w:t>
      </w:r>
      <w:r w:rsidR="006E2A40" w:rsidRPr="00571F7E">
        <w:t xml:space="preserve">suggested </w:t>
      </w:r>
      <w:r w:rsidRPr="00571F7E">
        <w:t xml:space="preserve">getting Core Pathway </w:t>
      </w:r>
      <w:r w:rsidR="00F474BB" w:rsidRPr="00571F7E">
        <w:t>T</w:t>
      </w:r>
      <w:r w:rsidRPr="00571F7E">
        <w:t>eams from the East and West of Wakefield</w:t>
      </w:r>
      <w:r w:rsidR="00343809" w:rsidRPr="00571F7E">
        <w:t xml:space="preserve"> </w:t>
      </w:r>
      <w:r w:rsidR="00F474BB" w:rsidRPr="00571F7E">
        <w:t xml:space="preserve">District </w:t>
      </w:r>
      <w:r w:rsidR="00343809" w:rsidRPr="00571F7E">
        <w:t>together in one space</w:t>
      </w:r>
      <w:r w:rsidRPr="00571F7E">
        <w:t xml:space="preserve"> to help bridge the gap and learn from each other. </w:t>
      </w:r>
    </w:p>
    <w:p w14:paraId="79C993A6" w14:textId="67AC57BC" w:rsidR="00CD0673" w:rsidRPr="00571F7E" w:rsidRDefault="00F474BB" w:rsidP="00571F7E">
      <w:pPr>
        <w:pStyle w:val="ListParagraph"/>
      </w:pPr>
      <w:r w:rsidRPr="00571F7E">
        <w:t xml:space="preserve">A Panel Member </w:t>
      </w:r>
      <w:r w:rsidR="00CD0673" w:rsidRPr="00571F7E">
        <w:t>mentioned their concerns of the Well Women Centre closing and where people who used their services would now go. Gwen mentioned that individuals w</w:t>
      </w:r>
      <w:r w:rsidR="006E2A40" w:rsidRPr="00571F7E">
        <w:t>h</w:t>
      </w:r>
      <w:r w:rsidR="00CD0673" w:rsidRPr="00571F7E">
        <w:t>o used the centre have been signposted to different services that they could utilis</w:t>
      </w:r>
      <w:r w:rsidR="006E2A40" w:rsidRPr="00571F7E">
        <w:t>e</w:t>
      </w:r>
      <w:r w:rsidR="00CD0673" w:rsidRPr="00571F7E">
        <w:t xml:space="preserve">. </w:t>
      </w:r>
    </w:p>
    <w:p w14:paraId="360DCD83" w14:textId="42D38DFB" w:rsidR="006C1ECF" w:rsidRDefault="00CE14DE" w:rsidP="00571F7E">
      <w:pPr>
        <w:pStyle w:val="Heading2"/>
      </w:pPr>
      <w:r>
        <w:t>Speaker:</w:t>
      </w:r>
      <w:r w:rsidR="00767661">
        <w:t xml:space="preserve"> Zo</w:t>
      </w:r>
      <w:r w:rsidR="00767661" w:rsidRPr="00767661">
        <w:t>ë</w:t>
      </w:r>
      <w:r w:rsidR="00767661">
        <w:t xml:space="preserve"> Fuggle, Occupational and Nature Therapist</w:t>
      </w:r>
    </w:p>
    <w:p w14:paraId="790C3024" w14:textId="5594E5CC" w:rsidR="00767661" w:rsidRDefault="00674A0F" w:rsidP="00F474BB">
      <w:r w:rsidRPr="00456D95">
        <w:t>Zoë</w:t>
      </w:r>
      <w:r>
        <w:t>, who specialises in nature</w:t>
      </w:r>
      <w:r w:rsidR="00F474BB">
        <w:t xml:space="preserve"> </w:t>
      </w:r>
      <w:r>
        <w:t>based therapy, de</w:t>
      </w:r>
      <w:r w:rsidR="00767661">
        <w:t xml:space="preserve">livered a session on mindfulness through </w:t>
      </w:r>
      <w:r>
        <w:t xml:space="preserve">two </w:t>
      </w:r>
      <w:r w:rsidR="00767661">
        <w:t>grounding exercises.</w:t>
      </w:r>
      <w:r>
        <w:t xml:space="preserve"> </w:t>
      </w:r>
      <w:r w:rsidR="00767661" w:rsidRPr="00456D95">
        <w:t>Zoë</w:t>
      </w:r>
      <w:r w:rsidR="00767661">
        <w:t xml:space="preserve"> spoke about the different types of services she offers including 1:1 therapy sessions and team wellbeing events in nature. She created a group called ‘Common Ground’ that uses nature to manage sickness and employee wellbeing but can also be used for menopause, bereavement</w:t>
      </w:r>
      <w:r w:rsidR="00F474BB">
        <w:t>,</w:t>
      </w:r>
      <w:r w:rsidR="00767661">
        <w:t xml:space="preserve"> and a host of other different</w:t>
      </w:r>
      <w:r>
        <w:t xml:space="preserve"> conditions</w:t>
      </w:r>
      <w:r w:rsidR="00767661">
        <w:t>. This is a self-</w:t>
      </w:r>
      <w:r>
        <w:t>referral</w:t>
      </w:r>
      <w:r w:rsidR="00767661">
        <w:t xml:space="preserve"> group for anyone that wants to join or for anyone with a disrupted routine however big or small.</w:t>
      </w:r>
    </w:p>
    <w:p w14:paraId="56986CD2" w14:textId="568D0664" w:rsidR="00767661" w:rsidRPr="00767661" w:rsidRDefault="00767661" w:rsidP="00F474BB">
      <w:r w:rsidRPr="00767661">
        <w:t>Suggestions from the panel:</w:t>
      </w:r>
    </w:p>
    <w:p w14:paraId="639FC817" w14:textId="4C40AA49" w:rsidR="00767661" w:rsidRPr="00571F7E" w:rsidRDefault="00767661" w:rsidP="00571F7E">
      <w:pPr>
        <w:pStyle w:val="ListParagraph"/>
      </w:pPr>
      <w:r w:rsidRPr="00571F7E">
        <w:t>Promote services in GP Surgeries so more people learn about it</w:t>
      </w:r>
      <w:r w:rsidR="00F474BB" w:rsidRPr="00571F7E">
        <w:t>.</w:t>
      </w:r>
    </w:p>
    <w:p w14:paraId="1D8C5715" w14:textId="67D190ED" w:rsidR="00767661" w:rsidRPr="00571F7E" w:rsidRDefault="00767661" w:rsidP="00571F7E">
      <w:pPr>
        <w:pStyle w:val="ListParagraph"/>
      </w:pPr>
      <w:r w:rsidRPr="00571F7E">
        <w:t>Reach out to colleges and schools in the Wakefield area to reach a wider audience of young people with this service being of potential use to school and college students particularly during exam periods</w:t>
      </w:r>
      <w:r w:rsidR="00F474BB" w:rsidRPr="00571F7E">
        <w:t>.</w:t>
      </w:r>
    </w:p>
    <w:p w14:paraId="46F6A7BD" w14:textId="2A24853F" w:rsidR="00CD0673" w:rsidRPr="00CD0673" w:rsidRDefault="00CD0673" w:rsidP="00F474BB">
      <w:r w:rsidRPr="00CD0673">
        <w:t>Need to consider:</w:t>
      </w:r>
    </w:p>
    <w:p w14:paraId="156BF130" w14:textId="0E080111" w:rsidR="002272A0" w:rsidRPr="00E331CD" w:rsidRDefault="00076238" w:rsidP="00571F7E">
      <w:pPr>
        <w:pStyle w:val="ListParagraph"/>
      </w:pPr>
      <w:r w:rsidRPr="00571F7E">
        <w:t>As some people who may wish to use Zoë’s services are unable to work and rely on benefits, the cost may be unaffordable, as their income often only covers essential living expenses.</w:t>
      </w:r>
    </w:p>
    <w:p w14:paraId="0A89BC85" w14:textId="766DE8CA" w:rsidR="00882381" w:rsidRDefault="00882381" w:rsidP="00F474BB">
      <w:pPr>
        <w:pStyle w:val="Heading2"/>
      </w:pPr>
      <w:r>
        <w:t>Date</w:t>
      </w:r>
      <w:r w:rsidR="00571F7E">
        <w:t xml:space="preserve"> and t</w:t>
      </w:r>
      <w:r>
        <w:t xml:space="preserve">ime of </w:t>
      </w:r>
      <w:r w:rsidR="00571F7E">
        <w:t>the n</w:t>
      </w:r>
      <w:r>
        <w:t xml:space="preserve">ext </w:t>
      </w:r>
      <w:r w:rsidR="00571F7E">
        <w:t>m</w:t>
      </w:r>
      <w:r>
        <w:t>eeting</w:t>
      </w:r>
    </w:p>
    <w:p w14:paraId="1B0BD73F" w14:textId="09A78373" w:rsidR="002F4CD6" w:rsidRDefault="007A6278" w:rsidP="00F474BB">
      <w:r>
        <w:t>Wednesday 1 July</w:t>
      </w:r>
      <w:r w:rsidR="00451724">
        <w:t>,</w:t>
      </w:r>
      <w:r w:rsidR="00BC47D1">
        <w:t xml:space="preserve"> 10:00 </w:t>
      </w:r>
      <w:r w:rsidR="00571F7E">
        <w:t xml:space="preserve">am to </w:t>
      </w:r>
      <w:r w:rsidR="00BC47D1">
        <w:t xml:space="preserve">12:00 </w:t>
      </w:r>
      <w:r w:rsidR="00571F7E">
        <w:t xml:space="preserve">Noon </w:t>
      </w:r>
      <w:r w:rsidR="00BC47D1">
        <w:t>at The Art House, Wakefiel</w:t>
      </w:r>
      <w:r w:rsidR="002F4CD6">
        <w:t>d</w:t>
      </w:r>
      <w:r w:rsidR="00571F7E">
        <w:t>.</w:t>
      </w:r>
    </w:p>
    <w:p w14:paraId="3278ACA5" w14:textId="77777777" w:rsidR="007E0609" w:rsidRDefault="007E0609" w:rsidP="00F474BB"/>
    <w:p w14:paraId="17100D54" w14:textId="77777777" w:rsidR="007E0609" w:rsidRDefault="007E0609" w:rsidP="00F474BB"/>
    <w:p w14:paraId="72194C4A" w14:textId="79E4BD3C" w:rsidR="007E0609" w:rsidRDefault="007E0609" w:rsidP="00F474BB"/>
    <w:p w14:paraId="1170BB75" w14:textId="435D10C5" w:rsidR="0092498B" w:rsidRPr="004368B8" w:rsidRDefault="000D05D4" w:rsidP="00F474BB">
      <w:r>
        <w:t xml:space="preserve"> </w:t>
      </w:r>
    </w:p>
    <w:sectPr w:rsidR="0092498B" w:rsidRPr="004368B8" w:rsidSect="00F474BB">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533C" w14:textId="77777777" w:rsidR="00DD59AA" w:rsidRDefault="00DD59AA" w:rsidP="00F474BB">
      <w:r>
        <w:separator/>
      </w:r>
    </w:p>
  </w:endnote>
  <w:endnote w:type="continuationSeparator" w:id="0">
    <w:p w14:paraId="5F474BDE" w14:textId="77777777" w:rsidR="00DD59AA" w:rsidRDefault="00DD59AA" w:rsidP="00F4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altName w:val="Poppins Light"/>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9080" w14:textId="77777777" w:rsidR="00DD59AA" w:rsidRDefault="00DD59AA" w:rsidP="00F474BB">
      <w:r>
        <w:separator/>
      </w:r>
    </w:p>
  </w:footnote>
  <w:footnote w:type="continuationSeparator" w:id="0">
    <w:p w14:paraId="34C86122" w14:textId="77777777" w:rsidR="00DD59AA" w:rsidRDefault="00DD59AA" w:rsidP="00F47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E1024"/>
    <w:multiLevelType w:val="hybridMultilevel"/>
    <w:tmpl w:val="24F41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0384D"/>
    <w:multiLevelType w:val="hybridMultilevel"/>
    <w:tmpl w:val="38FC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E54C4"/>
    <w:multiLevelType w:val="hybridMultilevel"/>
    <w:tmpl w:val="FDDC6F90"/>
    <w:lvl w:ilvl="0" w:tplc="8214C71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D3008"/>
    <w:multiLevelType w:val="hybridMultilevel"/>
    <w:tmpl w:val="C270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E630F"/>
    <w:multiLevelType w:val="hybridMultilevel"/>
    <w:tmpl w:val="ECBE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53604"/>
    <w:multiLevelType w:val="hybridMultilevel"/>
    <w:tmpl w:val="C61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0450"/>
    <w:multiLevelType w:val="hybridMultilevel"/>
    <w:tmpl w:val="4424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86CD2"/>
    <w:multiLevelType w:val="hybridMultilevel"/>
    <w:tmpl w:val="EFD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9519E8"/>
    <w:multiLevelType w:val="hybridMultilevel"/>
    <w:tmpl w:val="0A6A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2387E"/>
    <w:multiLevelType w:val="hybridMultilevel"/>
    <w:tmpl w:val="CABE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D5F66"/>
    <w:multiLevelType w:val="hybridMultilevel"/>
    <w:tmpl w:val="BAB433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DD51A9"/>
    <w:multiLevelType w:val="hybridMultilevel"/>
    <w:tmpl w:val="1252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43D6C"/>
    <w:multiLevelType w:val="hybridMultilevel"/>
    <w:tmpl w:val="3FB8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F62B0"/>
    <w:multiLevelType w:val="hybridMultilevel"/>
    <w:tmpl w:val="887E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B6847"/>
    <w:multiLevelType w:val="hybridMultilevel"/>
    <w:tmpl w:val="845C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904A2"/>
    <w:multiLevelType w:val="hybridMultilevel"/>
    <w:tmpl w:val="348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944C0"/>
    <w:multiLevelType w:val="hybridMultilevel"/>
    <w:tmpl w:val="622A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244B27"/>
    <w:multiLevelType w:val="hybridMultilevel"/>
    <w:tmpl w:val="AB54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E22C8"/>
    <w:multiLevelType w:val="hybridMultilevel"/>
    <w:tmpl w:val="F310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A6C71"/>
    <w:multiLevelType w:val="hybridMultilevel"/>
    <w:tmpl w:val="596A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83B44"/>
    <w:multiLevelType w:val="hybridMultilevel"/>
    <w:tmpl w:val="D42A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37480">
    <w:abstractNumId w:val="14"/>
  </w:num>
  <w:num w:numId="2" w16cid:durableId="43988866">
    <w:abstractNumId w:val="16"/>
  </w:num>
  <w:num w:numId="3" w16cid:durableId="1852255233">
    <w:abstractNumId w:val="0"/>
  </w:num>
  <w:num w:numId="4" w16cid:durableId="605384357">
    <w:abstractNumId w:val="24"/>
  </w:num>
  <w:num w:numId="5" w16cid:durableId="111900251">
    <w:abstractNumId w:val="20"/>
  </w:num>
  <w:num w:numId="6" w16cid:durableId="803817406">
    <w:abstractNumId w:val="1"/>
  </w:num>
  <w:num w:numId="7" w16cid:durableId="1362508247">
    <w:abstractNumId w:val="11"/>
  </w:num>
  <w:num w:numId="8" w16cid:durableId="605694843">
    <w:abstractNumId w:val="7"/>
  </w:num>
  <w:num w:numId="9" w16cid:durableId="379980052">
    <w:abstractNumId w:val="22"/>
  </w:num>
  <w:num w:numId="10" w16cid:durableId="47344551">
    <w:abstractNumId w:val="8"/>
  </w:num>
  <w:num w:numId="11" w16cid:durableId="1325008277">
    <w:abstractNumId w:val="19"/>
  </w:num>
  <w:num w:numId="12" w16cid:durableId="1270815400">
    <w:abstractNumId w:val="13"/>
  </w:num>
  <w:num w:numId="13" w16cid:durableId="1680962671">
    <w:abstractNumId w:val="15"/>
  </w:num>
  <w:num w:numId="14" w16cid:durableId="1155533356">
    <w:abstractNumId w:val="23"/>
  </w:num>
  <w:num w:numId="15" w16cid:durableId="189148369">
    <w:abstractNumId w:val="28"/>
  </w:num>
  <w:num w:numId="16" w16cid:durableId="1784374688">
    <w:abstractNumId w:val="26"/>
  </w:num>
  <w:num w:numId="17" w16cid:durableId="1000238061">
    <w:abstractNumId w:val="5"/>
  </w:num>
  <w:num w:numId="18" w16cid:durableId="1093355206">
    <w:abstractNumId w:val="21"/>
  </w:num>
  <w:num w:numId="19" w16cid:durableId="1352299303">
    <w:abstractNumId w:val="25"/>
  </w:num>
  <w:num w:numId="20" w16cid:durableId="314723940">
    <w:abstractNumId w:val="3"/>
  </w:num>
  <w:num w:numId="21" w16cid:durableId="444933581">
    <w:abstractNumId w:val="17"/>
  </w:num>
  <w:num w:numId="22" w16cid:durableId="845092726">
    <w:abstractNumId w:val="6"/>
  </w:num>
  <w:num w:numId="23" w16cid:durableId="438647730">
    <w:abstractNumId w:val="12"/>
  </w:num>
  <w:num w:numId="24" w16cid:durableId="672608564">
    <w:abstractNumId w:val="18"/>
  </w:num>
  <w:num w:numId="25" w16cid:durableId="1337878481">
    <w:abstractNumId w:val="2"/>
  </w:num>
  <w:num w:numId="26" w16cid:durableId="859516539">
    <w:abstractNumId w:val="10"/>
  </w:num>
  <w:num w:numId="27" w16cid:durableId="1718896642">
    <w:abstractNumId w:val="4"/>
  </w:num>
  <w:num w:numId="28" w16cid:durableId="1472674581">
    <w:abstractNumId w:val="9"/>
  </w:num>
  <w:num w:numId="29" w16cid:durableId="12961360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2502"/>
    <w:rsid w:val="00002AE4"/>
    <w:rsid w:val="00003423"/>
    <w:rsid w:val="0000352E"/>
    <w:rsid w:val="00006988"/>
    <w:rsid w:val="00006FD7"/>
    <w:rsid w:val="000075A8"/>
    <w:rsid w:val="00010C87"/>
    <w:rsid w:val="00011197"/>
    <w:rsid w:val="00012C69"/>
    <w:rsid w:val="00013237"/>
    <w:rsid w:val="00013B3F"/>
    <w:rsid w:val="00025446"/>
    <w:rsid w:val="0002769B"/>
    <w:rsid w:val="00031C63"/>
    <w:rsid w:val="00031D7C"/>
    <w:rsid w:val="000340B6"/>
    <w:rsid w:val="000341DB"/>
    <w:rsid w:val="000354E3"/>
    <w:rsid w:val="000367CD"/>
    <w:rsid w:val="000373C9"/>
    <w:rsid w:val="000374AB"/>
    <w:rsid w:val="00043A9B"/>
    <w:rsid w:val="00047E63"/>
    <w:rsid w:val="00047FFB"/>
    <w:rsid w:val="00057FF3"/>
    <w:rsid w:val="00061E90"/>
    <w:rsid w:val="000621C7"/>
    <w:rsid w:val="000622C5"/>
    <w:rsid w:val="0006522A"/>
    <w:rsid w:val="00065232"/>
    <w:rsid w:val="0006569B"/>
    <w:rsid w:val="000667D8"/>
    <w:rsid w:val="00066DB5"/>
    <w:rsid w:val="0006789A"/>
    <w:rsid w:val="00070DBB"/>
    <w:rsid w:val="000739E8"/>
    <w:rsid w:val="00076238"/>
    <w:rsid w:val="00081BC5"/>
    <w:rsid w:val="0008214D"/>
    <w:rsid w:val="000873B7"/>
    <w:rsid w:val="000915C7"/>
    <w:rsid w:val="0009211F"/>
    <w:rsid w:val="0009352B"/>
    <w:rsid w:val="00094220"/>
    <w:rsid w:val="000962CD"/>
    <w:rsid w:val="000963E4"/>
    <w:rsid w:val="000965E1"/>
    <w:rsid w:val="00096C8C"/>
    <w:rsid w:val="000A22BE"/>
    <w:rsid w:val="000A23D9"/>
    <w:rsid w:val="000A24AD"/>
    <w:rsid w:val="000A3BD7"/>
    <w:rsid w:val="000A4737"/>
    <w:rsid w:val="000A4E51"/>
    <w:rsid w:val="000A669F"/>
    <w:rsid w:val="000B05C9"/>
    <w:rsid w:val="000B1538"/>
    <w:rsid w:val="000B7758"/>
    <w:rsid w:val="000B78C1"/>
    <w:rsid w:val="000C0DD5"/>
    <w:rsid w:val="000C1CF8"/>
    <w:rsid w:val="000C2A34"/>
    <w:rsid w:val="000C2E90"/>
    <w:rsid w:val="000C2F35"/>
    <w:rsid w:val="000C2FAE"/>
    <w:rsid w:val="000C4BE1"/>
    <w:rsid w:val="000C4DA8"/>
    <w:rsid w:val="000C5F7E"/>
    <w:rsid w:val="000C6350"/>
    <w:rsid w:val="000D05D4"/>
    <w:rsid w:val="000D1A1B"/>
    <w:rsid w:val="000D3C7C"/>
    <w:rsid w:val="000D407C"/>
    <w:rsid w:val="000D444C"/>
    <w:rsid w:val="000D6CB8"/>
    <w:rsid w:val="000E1E96"/>
    <w:rsid w:val="000E3569"/>
    <w:rsid w:val="000E40CF"/>
    <w:rsid w:val="000E67F2"/>
    <w:rsid w:val="000F280F"/>
    <w:rsid w:val="000F2B89"/>
    <w:rsid w:val="000F36B7"/>
    <w:rsid w:val="000F4233"/>
    <w:rsid w:val="000F4FBF"/>
    <w:rsid w:val="000F50D0"/>
    <w:rsid w:val="000F53B7"/>
    <w:rsid w:val="000F6CA3"/>
    <w:rsid w:val="000F7206"/>
    <w:rsid w:val="00100624"/>
    <w:rsid w:val="00101E22"/>
    <w:rsid w:val="00102659"/>
    <w:rsid w:val="00102FF6"/>
    <w:rsid w:val="00105EA9"/>
    <w:rsid w:val="00106AD4"/>
    <w:rsid w:val="00112865"/>
    <w:rsid w:val="00113971"/>
    <w:rsid w:val="00114036"/>
    <w:rsid w:val="001141C2"/>
    <w:rsid w:val="00116C51"/>
    <w:rsid w:val="001172AF"/>
    <w:rsid w:val="00120880"/>
    <w:rsid w:val="00124343"/>
    <w:rsid w:val="001246F6"/>
    <w:rsid w:val="00124FBD"/>
    <w:rsid w:val="00127029"/>
    <w:rsid w:val="0012798C"/>
    <w:rsid w:val="00127CDE"/>
    <w:rsid w:val="00131127"/>
    <w:rsid w:val="00135BDF"/>
    <w:rsid w:val="00137CEF"/>
    <w:rsid w:val="001437BE"/>
    <w:rsid w:val="00143812"/>
    <w:rsid w:val="0014572E"/>
    <w:rsid w:val="00145FC2"/>
    <w:rsid w:val="00146F9A"/>
    <w:rsid w:val="00153BED"/>
    <w:rsid w:val="0015542C"/>
    <w:rsid w:val="00156E71"/>
    <w:rsid w:val="0016022C"/>
    <w:rsid w:val="00161A0E"/>
    <w:rsid w:val="00162177"/>
    <w:rsid w:val="0016323E"/>
    <w:rsid w:val="00165B1A"/>
    <w:rsid w:val="001668D9"/>
    <w:rsid w:val="00172ACA"/>
    <w:rsid w:val="00176930"/>
    <w:rsid w:val="001772E6"/>
    <w:rsid w:val="001842EC"/>
    <w:rsid w:val="0018522E"/>
    <w:rsid w:val="001865FD"/>
    <w:rsid w:val="0018689B"/>
    <w:rsid w:val="00192E0F"/>
    <w:rsid w:val="0019629F"/>
    <w:rsid w:val="00197737"/>
    <w:rsid w:val="00197E35"/>
    <w:rsid w:val="001A010F"/>
    <w:rsid w:val="001A2D88"/>
    <w:rsid w:val="001A4B15"/>
    <w:rsid w:val="001A5B94"/>
    <w:rsid w:val="001A7F45"/>
    <w:rsid w:val="001B0576"/>
    <w:rsid w:val="001B0998"/>
    <w:rsid w:val="001B295A"/>
    <w:rsid w:val="001B3A5D"/>
    <w:rsid w:val="001C08AD"/>
    <w:rsid w:val="001C1E00"/>
    <w:rsid w:val="001C2983"/>
    <w:rsid w:val="001C2B50"/>
    <w:rsid w:val="001C2C17"/>
    <w:rsid w:val="001C3CB1"/>
    <w:rsid w:val="001C5939"/>
    <w:rsid w:val="001C72C6"/>
    <w:rsid w:val="001C72DB"/>
    <w:rsid w:val="001D0ACE"/>
    <w:rsid w:val="001D1A0D"/>
    <w:rsid w:val="001D2361"/>
    <w:rsid w:val="001D2397"/>
    <w:rsid w:val="001D30D8"/>
    <w:rsid w:val="001D34A9"/>
    <w:rsid w:val="001D6753"/>
    <w:rsid w:val="001E03EC"/>
    <w:rsid w:val="001E06B8"/>
    <w:rsid w:val="001E0F88"/>
    <w:rsid w:val="001E1857"/>
    <w:rsid w:val="001E33AB"/>
    <w:rsid w:val="001E433A"/>
    <w:rsid w:val="001E4EED"/>
    <w:rsid w:val="001E57C9"/>
    <w:rsid w:val="001F1E9D"/>
    <w:rsid w:val="001F3C4B"/>
    <w:rsid w:val="001F5646"/>
    <w:rsid w:val="001F6D10"/>
    <w:rsid w:val="001F7D55"/>
    <w:rsid w:val="002013FD"/>
    <w:rsid w:val="00201CBC"/>
    <w:rsid w:val="002024EE"/>
    <w:rsid w:val="0020296B"/>
    <w:rsid w:val="00203638"/>
    <w:rsid w:val="00203B52"/>
    <w:rsid w:val="00203DD8"/>
    <w:rsid w:val="00205C7A"/>
    <w:rsid w:val="0021491E"/>
    <w:rsid w:val="00220221"/>
    <w:rsid w:val="00220922"/>
    <w:rsid w:val="00220E37"/>
    <w:rsid w:val="0022189D"/>
    <w:rsid w:val="002227A0"/>
    <w:rsid w:val="00224E86"/>
    <w:rsid w:val="00226BDE"/>
    <w:rsid w:val="002272A0"/>
    <w:rsid w:val="002275B8"/>
    <w:rsid w:val="00227CA9"/>
    <w:rsid w:val="00230425"/>
    <w:rsid w:val="00231645"/>
    <w:rsid w:val="00233967"/>
    <w:rsid w:val="0023533F"/>
    <w:rsid w:val="00243798"/>
    <w:rsid w:val="00244371"/>
    <w:rsid w:val="00244DB7"/>
    <w:rsid w:val="00250B1A"/>
    <w:rsid w:val="00252CBD"/>
    <w:rsid w:val="00253DB5"/>
    <w:rsid w:val="0025526F"/>
    <w:rsid w:val="002560DC"/>
    <w:rsid w:val="002606EE"/>
    <w:rsid w:val="0026118E"/>
    <w:rsid w:val="00262080"/>
    <w:rsid w:val="002637F9"/>
    <w:rsid w:val="00265183"/>
    <w:rsid w:val="00267110"/>
    <w:rsid w:val="002710FD"/>
    <w:rsid w:val="0027187F"/>
    <w:rsid w:val="00271982"/>
    <w:rsid w:val="00273E68"/>
    <w:rsid w:val="002777F1"/>
    <w:rsid w:val="00280CA2"/>
    <w:rsid w:val="002822A6"/>
    <w:rsid w:val="00282498"/>
    <w:rsid w:val="00286655"/>
    <w:rsid w:val="00287148"/>
    <w:rsid w:val="002872BA"/>
    <w:rsid w:val="0029048C"/>
    <w:rsid w:val="00290B2F"/>
    <w:rsid w:val="00291B96"/>
    <w:rsid w:val="00291F25"/>
    <w:rsid w:val="002921F0"/>
    <w:rsid w:val="00294237"/>
    <w:rsid w:val="00295B70"/>
    <w:rsid w:val="002A16DC"/>
    <w:rsid w:val="002A3717"/>
    <w:rsid w:val="002A4313"/>
    <w:rsid w:val="002A548E"/>
    <w:rsid w:val="002A6C83"/>
    <w:rsid w:val="002B37CF"/>
    <w:rsid w:val="002B3EE6"/>
    <w:rsid w:val="002B5149"/>
    <w:rsid w:val="002B675E"/>
    <w:rsid w:val="002B6CD0"/>
    <w:rsid w:val="002C15ED"/>
    <w:rsid w:val="002C1901"/>
    <w:rsid w:val="002C1B2C"/>
    <w:rsid w:val="002C30FA"/>
    <w:rsid w:val="002C5DF1"/>
    <w:rsid w:val="002C7AF9"/>
    <w:rsid w:val="002D3452"/>
    <w:rsid w:val="002D3AEB"/>
    <w:rsid w:val="002D7227"/>
    <w:rsid w:val="002E10C1"/>
    <w:rsid w:val="002E1522"/>
    <w:rsid w:val="002E2E30"/>
    <w:rsid w:val="002F0845"/>
    <w:rsid w:val="002F087C"/>
    <w:rsid w:val="002F4CD6"/>
    <w:rsid w:val="002F5066"/>
    <w:rsid w:val="002F7CE8"/>
    <w:rsid w:val="00300A3F"/>
    <w:rsid w:val="00304560"/>
    <w:rsid w:val="00306198"/>
    <w:rsid w:val="003066F5"/>
    <w:rsid w:val="00307E1F"/>
    <w:rsid w:val="00310ACB"/>
    <w:rsid w:val="003118F8"/>
    <w:rsid w:val="00311B3F"/>
    <w:rsid w:val="00315D9A"/>
    <w:rsid w:val="00316345"/>
    <w:rsid w:val="00316ED3"/>
    <w:rsid w:val="00321D93"/>
    <w:rsid w:val="00322143"/>
    <w:rsid w:val="00323AF5"/>
    <w:rsid w:val="0032477B"/>
    <w:rsid w:val="00325200"/>
    <w:rsid w:val="0033006A"/>
    <w:rsid w:val="0033064D"/>
    <w:rsid w:val="0033593E"/>
    <w:rsid w:val="00335980"/>
    <w:rsid w:val="00336ACC"/>
    <w:rsid w:val="00337087"/>
    <w:rsid w:val="003379DF"/>
    <w:rsid w:val="003434DC"/>
    <w:rsid w:val="00343809"/>
    <w:rsid w:val="00344CCD"/>
    <w:rsid w:val="00347E3A"/>
    <w:rsid w:val="00352F7D"/>
    <w:rsid w:val="00353595"/>
    <w:rsid w:val="00354E38"/>
    <w:rsid w:val="0035621A"/>
    <w:rsid w:val="0035658D"/>
    <w:rsid w:val="003577DF"/>
    <w:rsid w:val="00357A87"/>
    <w:rsid w:val="00357E87"/>
    <w:rsid w:val="00360FEC"/>
    <w:rsid w:val="003634F7"/>
    <w:rsid w:val="00364D10"/>
    <w:rsid w:val="003674EE"/>
    <w:rsid w:val="0037255A"/>
    <w:rsid w:val="00375794"/>
    <w:rsid w:val="0038185D"/>
    <w:rsid w:val="00381A89"/>
    <w:rsid w:val="00383C29"/>
    <w:rsid w:val="0038446A"/>
    <w:rsid w:val="00384D73"/>
    <w:rsid w:val="003851D8"/>
    <w:rsid w:val="0038694C"/>
    <w:rsid w:val="0038759A"/>
    <w:rsid w:val="0039130B"/>
    <w:rsid w:val="00395D85"/>
    <w:rsid w:val="003966A9"/>
    <w:rsid w:val="00396EE4"/>
    <w:rsid w:val="00396EFC"/>
    <w:rsid w:val="003A2AEE"/>
    <w:rsid w:val="003A379A"/>
    <w:rsid w:val="003B0506"/>
    <w:rsid w:val="003B18FA"/>
    <w:rsid w:val="003B3993"/>
    <w:rsid w:val="003B69D7"/>
    <w:rsid w:val="003B6A3F"/>
    <w:rsid w:val="003B758A"/>
    <w:rsid w:val="003C0565"/>
    <w:rsid w:val="003C3021"/>
    <w:rsid w:val="003C432B"/>
    <w:rsid w:val="003C5E88"/>
    <w:rsid w:val="003C6020"/>
    <w:rsid w:val="003C71C5"/>
    <w:rsid w:val="003D0431"/>
    <w:rsid w:val="003D0659"/>
    <w:rsid w:val="003D6126"/>
    <w:rsid w:val="003E0D69"/>
    <w:rsid w:val="003E0FCB"/>
    <w:rsid w:val="003E39E0"/>
    <w:rsid w:val="003E410A"/>
    <w:rsid w:val="003E6FDD"/>
    <w:rsid w:val="003E788B"/>
    <w:rsid w:val="003F09BB"/>
    <w:rsid w:val="003F1F7C"/>
    <w:rsid w:val="003F3E3F"/>
    <w:rsid w:val="003F50CF"/>
    <w:rsid w:val="003F6BA6"/>
    <w:rsid w:val="003F7871"/>
    <w:rsid w:val="003F7B84"/>
    <w:rsid w:val="00403539"/>
    <w:rsid w:val="00404A8B"/>
    <w:rsid w:val="004055F0"/>
    <w:rsid w:val="0040592D"/>
    <w:rsid w:val="004069CE"/>
    <w:rsid w:val="00407032"/>
    <w:rsid w:val="00410352"/>
    <w:rsid w:val="0041042B"/>
    <w:rsid w:val="00411F18"/>
    <w:rsid w:val="0041206E"/>
    <w:rsid w:val="0041416F"/>
    <w:rsid w:val="00415663"/>
    <w:rsid w:val="0041738E"/>
    <w:rsid w:val="004213BC"/>
    <w:rsid w:val="00422B97"/>
    <w:rsid w:val="0042396D"/>
    <w:rsid w:val="00424820"/>
    <w:rsid w:val="004306E2"/>
    <w:rsid w:val="00435593"/>
    <w:rsid w:val="0043652A"/>
    <w:rsid w:val="004368B8"/>
    <w:rsid w:val="0043793D"/>
    <w:rsid w:val="00441F38"/>
    <w:rsid w:val="00442C3E"/>
    <w:rsid w:val="00443D26"/>
    <w:rsid w:val="004442FC"/>
    <w:rsid w:val="00450B49"/>
    <w:rsid w:val="00451724"/>
    <w:rsid w:val="004522F4"/>
    <w:rsid w:val="0045404F"/>
    <w:rsid w:val="00454EA3"/>
    <w:rsid w:val="0045568B"/>
    <w:rsid w:val="00456D95"/>
    <w:rsid w:val="00461467"/>
    <w:rsid w:val="00462D8C"/>
    <w:rsid w:val="004650E2"/>
    <w:rsid w:val="00466F1D"/>
    <w:rsid w:val="00467F2F"/>
    <w:rsid w:val="00477150"/>
    <w:rsid w:val="004772E4"/>
    <w:rsid w:val="00480868"/>
    <w:rsid w:val="00482ADF"/>
    <w:rsid w:val="0048566E"/>
    <w:rsid w:val="00490E82"/>
    <w:rsid w:val="00491E96"/>
    <w:rsid w:val="004924AC"/>
    <w:rsid w:val="0049384C"/>
    <w:rsid w:val="004965EE"/>
    <w:rsid w:val="004978E6"/>
    <w:rsid w:val="004A1A3B"/>
    <w:rsid w:val="004A300F"/>
    <w:rsid w:val="004A54B9"/>
    <w:rsid w:val="004A64D0"/>
    <w:rsid w:val="004C0A22"/>
    <w:rsid w:val="004C2572"/>
    <w:rsid w:val="004C2BD3"/>
    <w:rsid w:val="004C50A6"/>
    <w:rsid w:val="004C69ED"/>
    <w:rsid w:val="004C7AC7"/>
    <w:rsid w:val="004D07D0"/>
    <w:rsid w:val="004D0EF1"/>
    <w:rsid w:val="004D1237"/>
    <w:rsid w:val="004D1942"/>
    <w:rsid w:val="004D325A"/>
    <w:rsid w:val="004D49DA"/>
    <w:rsid w:val="004D5E1D"/>
    <w:rsid w:val="004D63F4"/>
    <w:rsid w:val="004D7144"/>
    <w:rsid w:val="004D77C5"/>
    <w:rsid w:val="004E1724"/>
    <w:rsid w:val="004E2BC4"/>
    <w:rsid w:val="004E3283"/>
    <w:rsid w:val="004E7F30"/>
    <w:rsid w:val="004F03E6"/>
    <w:rsid w:val="004F65EA"/>
    <w:rsid w:val="004F6989"/>
    <w:rsid w:val="00500D19"/>
    <w:rsid w:val="00501365"/>
    <w:rsid w:val="00502454"/>
    <w:rsid w:val="00503AA1"/>
    <w:rsid w:val="00503D5F"/>
    <w:rsid w:val="00504986"/>
    <w:rsid w:val="005060FF"/>
    <w:rsid w:val="00506F70"/>
    <w:rsid w:val="0050759C"/>
    <w:rsid w:val="00507CFF"/>
    <w:rsid w:val="00510059"/>
    <w:rsid w:val="00511E31"/>
    <w:rsid w:val="00511F84"/>
    <w:rsid w:val="00512E06"/>
    <w:rsid w:val="00513FB5"/>
    <w:rsid w:val="00515201"/>
    <w:rsid w:val="00516CE2"/>
    <w:rsid w:val="00517762"/>
    <w:rsid w:val="00517F08"/>
    <w:rsid w:val="00520E3F"/>
    <w:rsid w:val="005210FB"/>
    <w:rsid w:val="00522360"/>
    <w:rsid w:val="005238AE"/>
    <w:rsid w:val="00524917"/>
    <w:rsid w:val="00525CE4"/>
    <w:rsid w:val="00526ECC"/>
    <w:rsid w:val="0052722C"/>
    <w:rsid w:val="00530645"/>
    <w:rsid w:val="005342C5"/>
    <w:rsid w:val="00536AEB"/>
    <w:rsid w:val="00536F8C"/>
    <w:rsid w:val="0054048C"/>
    <w:rsid w:val="00540649"/>
    <w:rsid w:val="00541784"/>
    <w:rsid w:val="00542086"/>
    <w:rsid w:val="005430A0"/>
    <w:rsid w:val="00546208"/>
    <w:rsid w:val="00550E6D"/>
    <w:rsid w:val="00551507"/>
    <w:rsid w:val="00554247"/>
    <w:rsid w:val="00556C53"/>
    <w:rsid w:val="005605F8"/>
    <w:rsid w:val="00560D50"/>
    <w:rsid w:val="0056194A"/>
    <w:rsid w:val="00563CC3"/>
    <w:rsid w:val="00563E45"/>
    <w:rsid w:val="00564D27"/>
    <w:rsid w:val="0056547E"/>
    <w:rsid w:val="00567567"/>
    <w:rsid w:val="00571F7E"/>
    <w:rsid w:val="00576032"/>
    <w:rsid w:val="005769BF"/>
    <w:rsid w:val="005805C9"/>
    <w:rsid w:val="0058064D"/>
    <w:rsid w:val="00585575"/>
    <w:rsid w:val="00585E0D"/>
    <w:rsid w:val="00587861"/>
    <w:rsid w:val="00591A92"/>
    <w:rsid w:val="00593BE6"/>
    <w:rsid w:val="005A0973"/>
    <w:rsid w:val="005A09F6"/>
    <w:rsid w:val="005A16FD"/>
    <w:rsid w:val="005A219B"/>
    <w:rsid w:val="005A4F01"/>
    <w:rsid w:val="005A4F29"/>
    <w:rsid w:val="005A589A"/>
    <w:rsid w:val="005B2546"/>
    <w:rsid w:val="005B33B2"/>
    <w:rsid w:val="005B6F65"/>
    <w:rsid w:val="005C2128"/>
    <w:rsid w:val="005C4E44"/>
    <w:rsid w:val="005C5A87"/>
    <w:rsid w:val="005C5BEE"/>
    <w:rsid w:val="005C739A"/>
    <w:rsid w:val="005D176A"/>
    <w:rsid w:val="005D1954"/>
    <w:rsid w:val="005D1AEA"/>
    <w:rsid w:val="005D347B"/>
    <w:rsid w:val="005D5A35"/>
    <w:rsid w:val="005D6198"/>
    <w:rsid w:val="005D6700"/>
    <w:rsid w:val="005D6DC5"/>
    <w:rsid w:val="005E1B94"/>
    <w:rsid w:val="005E2277"/>
    <w:rsid w:val="005E326A"/>
    <w:rsid w:val="005E3376"/>
    <w:rsid w:val="005E3E4B"/>
    <w:rsid w:val="005E5496"/>
    <w:rsid w:val="005E55BD"/>
    <w:rsid w:val="005E7437"/>
    <w:rsid w:val="005E76A0"/>
    <w:rsid w:val="005F35B9"/>
    <w:rsid w:val="005F480E"/>
    <w:rsid w:val="005F4AF7"/>
    <w:rsid w:val="005F4F0A"/>
    <w:rsid w:val="005F510D"/>
    <w:rsid w:val="005F57AC"/>
    <w:rsid w:val="005F594F"/>
    <w:rsid w:val="005F5AE4"/>
    <w:rsid w:val="005F62E3"/>
    <w:rsid w:val="005F6EE3"/>
    <w:rsid w:val="00604275"/>
    <w:rsid w:val="00605276"/>
    <w:rsid w:val="00607F49"/>
    <w:rsid w:val="006104A3"/>
    <w:rsid w:val="0061181F"/>
    <w:rsid w:val="00611CE6"/>
    <w:rsid w:val="0061292A"/>
    <w:rsid w:val="00613E10"/>
    <w:rsid w:val="00613FC4"/>
    <w:rsid w:val="0061471E"/>
    <w:rsid w:val="00616634"/>
    <w:rsid w:val="006171CA"/>
    <w:rsid w:val="00623DD8"/>
    <w:rsid w:val="006244F4"/>
    <w:rsid w:val="00626512"/>
    <w:rsid w:val="006310BC"/>
    <w:rsid w:val="0063125D"/>
    <w:rsid w:val="006312FC"/>
    <w:rsid w:val="00632324"/>
    <w:rsid w:val="00632B93"/>
    <w:rsid w:val="00633B79"/>
    <w:rsid w:val="00635EFD"/>
    <w:rsid w:val="00636385"/>
    <w:rsid w:val="00637A55"/>
    <w:rsid w:val="00641A37"/>
    <w:rsid w:val="006448BA"/>
    <w:rsid w:val="00644BFC"/>
    <w:rsid w:val="00645494"/>
    <w:rsid w:val="00646ACD"/>
    <w:rsid w:val="00646E34"/>
    <w:rsid w:val="00647A56"/>
    <w:rsid w:val="00653479"/>
    <w:rsid w:val="006539D0"/>
    <w:rsid w:val="00656B69"/>
    <w:rsid w:val="0065749A"/>
    <w:rsid w:val="006635DF"/>
    <w:rsid w:val="00663668"/>
    <w:rsid w:val="006647E9"/>
    <w:rsid w:val="00664D61"/>
    <w:rsid w:val="00665B02"/>
    <w:rsid w:val="0067154B"/>
    <w:rsid w:val="00672E6B"/>
    <w:rsid w:val="00674A0F"/>
    <w:rsid w:val="00675379"/>
    <w:rsid w:val="006774B0"/>
    <w:rsid w:val="00677802"/>
    <w:rsid w:val="00681AD5"/>
    <w:rsid w:val="00683CE5"/>
    <w:rsid w:val="0068407B"/>
    <w:rsid w:val="00684D10"/>
    <w:rsid w:val="00687521"/>
    <w:rsid w:val="006904D5"/>
    <w:rsid w:val="00692CC4"/>
    <w:rsid w:val="00693A12"/>
    <w:rsid w:val="00693A25"/>
    <w:rsid w:val="006A01B8"/>
    <w:rsid w:val="006A1565"/>
    <w:rsid w:val="006A16B5"/>
    <w:rsid w:val="006A3009"/>
    <w:rsid w:val="006A6335"/>
    <w:rsid w:val="006A75A1"/>
    <w:rsid w:val="006B0F90"/>
    <w:rsid w:val="006B42E0"/>
    <w:rsid w:val="006B45A9"/>
    <w:rsid w:val="006B7B35"/>
    <w:rsid w:val="006C0082"/>
    <w:rsid w:val="006C07BA"/>
    <w:rsid w:val="006C1ECF"/>
    <w:rsid w:val="006C3B8C"/>
    <w:rsid w:val="006C47CF"/>
    <w:rsid w:val="006C769D"/>
    <w:rsid w:val="006D19D0"/>
    <w:rsid w:val="006D1AB0"/>
    <w:rsid w:val="006D3E5F"/>
    <w:rsid w:val="006D7703"/>
    <w:rsid w:val="006E01EE"/>
    <w:rsid w:val="006E121D"/>
    <w:rsid w:val="006E1CAD"/>
    <w:rsid w:val="006E2A40"/>
    <w:rsid w:val="006E4E08"/>
    <w:rsid w:val="006F1687"/>
    <w:rsid w:val="006F37E5"/>
    <w:rsid w:val="006F555B"/>
    <w:rsid w:val="006F5745"/>
    <w:rsid w:val="006F5DD9"/>
    <w:rsid w:val="006F7850"/>
    <w:rsid w:val="00703711"/>
    <w:rsid w:val="00703D51"/>
    <w:rsid w:val="00705F6D"/>
    <w:rsid w:val="007073A2"/>
    <w:rsid w:val="00710AE4"/>
    <w:rsid w:val="00711173"/>
    <w:rsid w:val="007111A3"/>
    <w:rsid w:val="00713838"/>
    <w:rsid w:val="00715357"/>
    <w:rsid w:val="00715DED"/>
    <w:rsid w:val="00717546"/>
    <w:rsid w:val="00717C56"/>
    <w:rsid w:val="007223E3"/>
    <w:rsid w:val="007246B0"/>
    <w:rsid w:val="00724FE0"/>
    <w:rsid w:val="00727353"/>
    <w:rsid w:val="0073141D"/>
    <w:rsid w:val="007323C0"/>
    <w:rsid w:val="00732645"/>
    <w:rsid w:val="00732E15"/>
    <w:rsid w:val="007337BF"/>
    <w:rsid w:val="007337C4"/>
    <w:rsid w:val="00733A4A"/>
    <w:rsid w:val="00737801"/>
    <w:rsid w:val="00737EF0"/>
    <w:rsid w:val="00737F2A"/>
    <w:rsid w:val="007404DA"/>
    <w:rsid w:val="00741343"/>
    <w:rsid w:val="007448B2"/>
    <w:rsid w:val="007500D7"/>
    <w:rsid w:val="007519C0"/>
    <w:rsid w:val="00754B37"/>
    <w:rsid w:val="007613C4"/>
    <w:rsid w:val="00761DA5"/>
    <w:rsid w:val="0076202F"/>
    <w:rsid w:val="00762D71"/>
    <w:rsid w:val="00762EA4"/>
    <w:rsid w:val="0076310D"/>
    <w:rsid w:val="00763EED"/>
    <w:rsid w:val="00767661"/>
    <w:rsid w:val="00772DA8"/>
    <w:rsid w:val="007748CA"/>
    <w:rsid w:val="00774FC9"/>
    <w:rsid w:val="0077506F"/>
    <w:rsid w:val="00775A7C"/>
    <w:rsid w:val="00775B7F"/>
    <w:rsid w:val="007765E6"/>
    <w:rsid w:val="007812DD"/>
    <w:rsid w:val="0078231D"/>
    <w:rsid w:val="00784890"/>
    <w:rsid w:val="0078509C"/>
    <w:rsid w:val="007879EB"/>
    <w:rsid w:val="00787FBB"/>
    <w:rsid w:val="007902E8"/>
    <w:rsid w:val="00791D6F"/>
    <w:rsid w:val="00794A2B"/>
    <w:rsid w:val="00797E9C"/>
    <w:rsid w:val="007A07A3"/>
    <w:rsid w:val="007A3A5D"/>
    <w:rsid w:val="007A4445"/>
    <w:rsid w:val="007A6278"/>
    <w:rsid w:val="007A651A"/>
    <w:rsid w:val="007A705E"/>
    <w:rsid w:val="007A7C95"/>
    <w:rsid w:val="007A7CAD"/>
    <w:rsid w:val="007B62F4"/>
    <w:rsid w:val="007B6BB9"/>
    <w:rsid w:val="007C063B"/>
    <w:rsid w:val="007C1915"/>
    <w:rsid w:val="007C4E2D"/>
    <w:rsid w:val="007D0270"/>
    <w:rsid w:val="007D1098"/>
    <w:rsid w:val="007D20C0"/>
    <w:rsid w:val="007D4F31"/>
    <w:rsid w:val="007E0609"/>
    <w:rsid w:val="007E1116"/>
    <w:rsid w:val="007E11FD"/>
    <w:rsid w:val="007E1F90"/>
    <w:rsid w:val="007E4CBF"/>
    <w:rsid w:val="007E4D8B"/>
    <w:rsid w:val="007E5C16"/>
    <w:rsid w:val="007E5EA2"/>
    <w:rsid w:val="007E5F58"/>
    <w:rsid w:val="007E712C"/>
    <w:rsid w:val="007F47E6"/>
    <w:rsid w:val="007F610E"/>
    <w:rsid w:val="007F70B9"/>
    <w:rsid w:val="00801D42"/>
    <w:rsid w:val="00804162"/>
    <w:rsid w:val="00807C73"/>
    <w:rsid w:val="00807E70"/>
    <w:rsid w:val="00811FD5"/>
    <w:rsid w:val="008152E7"/>
    <w:rsid w:val="0081616C"/>
    <w:rsid w:val="00817443"/>
    <w:rsid w:val="00823DDE"/>
    <w:rsid w:val="00824167"/>
    <w:rsid w:val="00824822"/>
    <w:rsid w:val="00827846"/>
    <w:rsid w:val="0083277C"/>
    <w:rsid w:val="008328D8"/>
    <w:rsid w:val="00832B30"/>
    <w:rsid w:val="00835815"/>
    <w:rsid w:val="00835945"/>
    <w:rsid w:val="00840F52"/>
    <w:rsid w:val="00841E57"/>
    <w:rsid w:val="008431B1"/>
    <w:rsid w:val="00843801"/>
    <w:rsid w:val="00845511"/>
    <w:rsid w:val="00846B8E"/>
    <w:rsid w:val="008530F5"/>
    <w:rsid w:val="00865199"/>
    <w:rsid w:val="00865D69"/>
    <w:rsid w:val="008676F1"/>
    <w:rsid w:val="00867B25"/>
    <w:rsid w:val="008743F6"/>
    <w:rsid w:val="00874FC8"/>
    <w:rsid w:val="0087582F"/>
    <w:rsid w:val="00876980"/>
    <w:rsid w:val="00882381"/>
    <w:rsid w:val="0088305C"/>
    <w:rsid w:val="0088673F"/>
    <w:rsid w:val="00887362"/>
    <w:rsid w:val="008876FE"/>
    <w:rsid w:val="00887735"/>
    <w:rsid w:val="00887AE1"/>
    <w:rsid w:val="00890361"/>
    <w:rsid w:val="00890F56"/>
    <w:rsid w:val="0089221C"/>
    <w:rsid w:val="00893EED"/>
    <w:rsid w:val="008941C1"/>
    <w:rsid w:val="0089538F"/>
    <w:rsid w:val="008958EA"/>
    <w:rsid w:val="008A06CD"/>
    <w:rsid w:val="008A30AF"/>
    <w:rsid w:val="008A38B2"/>
    <w:rsid w:val="008A49A6"/>
    <w:rsid w:val="008B03B7"/>
    <w:rsid w:val="008B11BF"/>
    <w:rsid w:val="008B4D3C"/>
    <w:rsid w:val="008B68D2"/>
    <w:rsid w:val="008C0DE1"/>
    <w:rsid w:val="008C39EC"/>
    <w:rsid w:val="008C71D7"/>
    <w:rsid w:val="008D193B"/>
    <w:rsid w:val="008D23A4"/>
    <w:rsid w:val="008D2DB2"/>
    <w:rsid w:val="008D34AF"/>
    <w:rsid w:val="008D3680"/>
    <w:rsid w:val="008D3BD0"/>
    <w:rsid w:val="008D61D6"/>
    <w:rsid w:val="008D629B"/>
    <w:rsid w:val="008D6819"/>
    <w:rsid w:val="008D7B36"/>
    <w:rsid w:val="008D7C93"/>
    <w:rsid w:val="008E3EEC"/>
    <w:rsid w:val="008F5929"/>
    <w:rsid w:val="008F6F84"/>
    <w:rsid w:val="009003B9"/>
    <w:rsid w:val="009022E0"/>
    <w:rsid w:val="00906550"/>
    <w:rsid w:val="00906D10"/>
    <w:rsid w:val="00912496"/>
    <w:rsid w:val="00915EEF"/>
    <w:rsid w:val="00916551"/>
    <w:rsid w:val="00917711"/>
    <w:rsid w:val="00923045"/>
    <w:rsid w:val="00923384"/>
    <w:rsid w:val="009233E1"/>
    <w:rsid w:val="00923A53"/>
    <w:rsid w:val="0092498B"/>
    <w:rsid w:val="00925610"/>
    <w:rsid w:val="00926A46"/>
    <w:rsid w:val="00926D5A"/>
    <w:rsid w:val="00927D7F"/>
    <w:rsid w:val="00932455"/>
    <w:rsid w:val="0093383C"/>
    <w:rsid w:val="0093529E"/>
    <w:rsid w:val="0094050A"/>
    <w:rsid w:val="00942988"/>
    <w:rsid w:val="00944FCD"/>
    <w:rsid w:val="00946384"/>
    <w:rsid w:val="00947977"/>
    <w:rsid w:val="009504E3"/>
    <w:rsid w:val="00956C1B"/>
    <w:rsid w:val="0096018C"/>
    <w:rsid w:val="00961D44"/>
    <w:rsid w:val="00966337"/>
    <w:rsid w:val="00966EFD"/>
    <w:rsid w:val="009718C1"/>
    <w:rsid w:val="00972563"/>
    <w:rsid w:val="00972886"/>
    <w:rsid w:val="00972C15"/>
    <w:rsid w:val="00973F8E"/>
    <w:rsid w:val="009742C1"/>
    <w:rsid w:val="009747F4"/>
    <w:rsid w:val="00976A1B"/>
    <w:rsid w:val="0097792F"/>
    <w:rsid w:val="00982CCA"/>
    <w:rsid w:val="00983B87"/>
    <w:rsid w:val="00983EE8"/>
    <w:rsid w:val="009863AC"/>
    <w:rsid w:val="00987759"/>
    <w:rsid w:val="00987C43"/>
    <w:rsid w:val="00993FC0"/>
    <w:rsid w:val="00994A51"/>
    <w:rsid w:val="00994F05"/>
    <w:rsid w:val="00996304"/>
    <w:rsid w:val="0099682D"/>
    <w:rsid w:val="00996913"/>
    <w:rsid w:val="009A06EB"/>
    <w:rsid w:val="009A22FB"/>
    <w:rsid w:val="009A2680"/>
    <w:rsid w:val="009A3C13"/>
    <w:rsid w:val="009A4297"/>
    <w:rsid w:val="009A44CB"/>
    <w:rsid w:val="009A7BC6"/>
    <w:rsid w:val="009B2171"/>
    <w:rsid w:val="009B46CB"/>
    <w:rsid w:val="009B656E"/>
    <w:rsid w:val="009B7A6E"/>
    <w:rsid w:val="009C34DA"/>
    <w:rsid w:val="009D2223"/>
    <w:rsid w:val="009D2B53"/>
    <w:rsid w:val="009D43F4"/>
    <w:rsid w:val="009D4759"/>
    <w:rsid w:val="009D75A1"/>
    <w:rsid w:val="009E0486"/>
    <w:rsid w:val="009E0D99"/>
    <w:rsid w:val="009E2DCB"/>
    <w:rsid w:val="009E5883"/>
    <w:rsid w:val="009E61F3"/>
    <w:rsid w:val="009E6204"/>
    <w:rsid w:val="009F1DCE"/>
    <w:rsid w:val="009F5438"/>
    <w:rsid w:val="00A0118D"/>
    <w:rsid w:val="00A01518"/>
    <w:rsid w:val="00A0296E"/>
    <w:rsid w:val="00A03370"/>
    <w:rsid w:val="00A03566"/>
    <w:rsid w:val="00A04677"/>
    <w:rsid w:val="00A06B5B"/>
    <w:rsid w:val="00A10542"/>
    <w:rsid w:val="00A1324C"/>
    <w:rsid w:val="00A138DA"/>
    <w:rsid w:val="00A14C77"/>
    <w:rsid w:val="00A15A07"/>
    <w:rsid w:val="00A179FD"/>
    <w:rsid w:val="00A17D9D"/>
    <w:rsid w:val="00A205AB"/>
    <w:rsid w:val="00A211D3"/>
    <w:rsid w:val="00A21A59"/>
    <w:rsid w:val="00A225AB"/>
    <w:rsid w:val="00A23DD2"/>
    <w:rsid w:val="00A24EC0"/>
    <w:rsid w:val="00A26B95"/>
    <w:rsid w:val="00A3126E"/>
    <w:rsid w:val="00A336E8"/>
    <w:rsid w:val="00A34F43"/>
    <w:rsid w:val="00A36224"/>
    <w:rsid w:val="00A3658A"/>
    <w:rsid w:val="00A37C69"/>
    <w:rsid w:val="00A41A60"/>
    <w:rsid w:val="00A42C2D"/>
    <w:rsid w:val="00A42C9F"/>
    <w:rsid w:val="00A434DB"/>
    <w:rsid w:val="00A44331"/>
    <w:rsid w:val="00A463DF"/>
    <w:rsid w:val="00A47003"/>
    <w:rsid w:val="00A47E67"/>
    <w:rsid w:val="00A506C2"/>
    <w:rsid w:val="00A517DC"/>
    <w:rsid w:val="00A52C93"/>
    <w:rsid w:val="00A55805"/>
    <w:rsid w:val="00A60981"/>
    <w:rsid w:val="00A626AF"/>
    <w:rsid w:val="00A64EAE"/>
    <w:rsid w:val="00A66362"/>
    <w:rsid w:val="00A67EB6"/>
    <w:rsid w:val="00A71B27"/>
    <w:rsid w:val="00A72475"/>
    <w:rsid w:val="00A72FA3"/>
    <w:rsid w:val="00A769BC"/>
    <w:rsid w:val="00A76C0B"/>
    <w:rsid w:val="00A76FAE"/>
    <w:rsid w:val="00A824DC"/>
    <w:rsid w:val="00A832E4"/>
    <w:rsid w:val="00A83AC1"/>
    <w:rsid w:val="00A84E19"/>
    <w:rsid w:val="00A8553E"/>
    <w:rsid w:val="00A855CA"/>
    <w:rsid w:val="00A85F2B"/>
    <w:rsid w:val="00A85FF6"/>
    <w:rsid w:val="00A86D0B"/>
    <w:rsid w:val="00A87F69"/>
    <w:rsid w:val="00A920D7"/>
    <w:rsid w:val="00A93F86"/>
    <w:rsid w:val="00A95D32"/>
    <w:rsid w:val="00A97B85"/>
    <w:rsid w:val="00AA2F6E"/>
    <w:rsid w:val="00AB191E"/>
    <w:rsid w:val="00AB497E"/>
    <w:rsid w:val="00AB50D8"/>
    <w:rsid w:val="00AB653E"/>
    <w:rsid w:val="00AB7194"/>
    <w:rsid w:val="00AB7793"/>
    <w:rsid w:val="00AB77CC"/>
    <w:rsid w:val="00AB7C4E"/>
    <w:rsid w:val="00AC4828"/>
    <w:rsid w:val="00AD3ED6"/>
    <w:rsid w:val="00AD52CF"/>
    <w:rsid w:val="00AD778B"/>
    <w:rsid w:val="00AE0489"/>
    <w:rsid w:val="00AE1F85"/>
    <w:rsid w:val="00AE2FE2"/>
    <w:rsid w:val="00AE45A5"/>
    <w:rsid w:val="00AE4848"/>
    <w:rsid w:val="00AE4F23"/>
    <w:rsid w:val="00AE690D"/>
    <w:rsid w:val="00AF0FB8"/>
    <w:rsid w:val="00AF35FC"/>
    <w:rsid w:val="00B0498D"/>
    <w:rsid w:val="00B05985"/>
    <w:rsid w:val="00B10F3A"/>
    <w:rsid w:val="00B11AAC"/>
    <w:rsid w:val="00B123F8"/>
    <w:rsid w:val="00B12743"/>
    <w:rsid w:val="00B127D4"/>
    <w:rsid w:val="00B156F3"/>
    <w:rsid w:val="00B17DA5"/>
    <w:rsid w:val="00B20B1E"/>
    <w:rsid w:val="00B224A7"/>
    <w:rsid w:val="00B23577"/>
    <w:rsid w:val="00B2628D"/>
    <w:rsid w:val="00B26AAB"/>
    <w:rsid w:val="00B30DF6"/>
    <w:rsid w:val="00B31384"/>
    <w:rsid w:val="00B32505"/>
    <w:rsid w:val="00B32E96"/>
    <w:rsid w:val="00B3512F"/>
    <w:rsid w:val="00B36A2A"/>
    <w:rsid w:val="00B37500"/>
    <w:rsid w:val="00B4065F"/>
    <w:rsid w:val="00B41341"/>
    <w:rsid w:val="00B42136"/>
    <w:rsid w:val="00B4488B"/>
    <w:rsid w:val="00B452AD"/>
    <w:rsid w:val="00B4567A"/>
    <w:rsid w:val="00B459BD"/>
    <w:rsid w:val="00B4682F"/>
    <w:rsid w:val="00B52C1D"/>
    <w:rsid w:val="00B53E7E"/>
    <w:rsid w:val="00B5408E"/>
    <w:rsid w:val="00B5496A"/>
    <w:rsid w:val="00B5572E"/>
    <w:rsid w:val="00B56589"/>
    <w:rsid w:val="00B607DC"/>
    <w:rsid w:val="00B61E25"/>
    <w:rsid w:val="00B6211E"/>
    <w:rsid w:val="00B653FA"/>
    <w:rsid w:val="00B6719A"/>
    <w:rsid w:val="00B73155"/>
    <w:rsid w:val="00B737CD"/>
    <w:rsid w:val="00B739B0"/>
    <w:rsid w:val="00B74A76"/>
    <w:rsid w:val="00B74AEA"/>
    <w:rsid w:val="00B759CF"/>
    <w:rsid w:val="00B77500"/>
    <w:rsid w:val="00B77EFA"/>
    <w:rsid w:val="00B81310"/>
    <w:rsid w:val="00B81498"/>
    <w:rsid w:val="00B8355C"/>
    <w:rsid w:val="00B87DCD"/>
    <w:rsid w:val="00B90573"/>
    <w:rsid w:val="00B92842"/>
    <w:rsid w:val="00B9527E"/>
    <w:rsid w:val="00BA1AB8"/>
    <w:rsid w:val="00BA2ED0"/>
    <w:rsid w:val="00BA3C87"/>
    <w:rsid w:val="00BA66AD"/>
    <w:rsid w:val="00BA6847"/>
    <w:rsid w:val="00BB352A"/>
    <w:rsid w:val="00BB6E82"/>
    <w:rsid w:val="00BB781D"/>
    <w:rsid w:val="00BC0429"/>
    <w:rsid w:val="00BC055E"/>
    <w:rsid w:val="00BC113B"/>
    <w:rsid w:val="00BC3D9E"/>
    <w:rsid w:val="00BC47D1"/>
    <w:rsid w:val="00BC572D"/>
    <w:rsid w:val="00BC6D25"/>
    <w:rsid w:val="00BC73B0"/>
    <w:rsid w:val="00BC7B9F"/>
    <w:rsid w:val="00BC7DB8"/>
    <w:rsid w:val="00BD101D"/>
    <w:rsid w:val="00BD3094"/>
    <w:rsid w:val="00BD4F65"/>
    <w:rsid w:val="00BE035E"/>
    <w:rsid w:val="00BE7EBC"/>
    <w:rsid w:val="00BF1566"/>
    <w:rsid w:val="00BF4971"/>
    <w:rsid w:val="00BF6155"/>
    <w:rsid w:val="00BF6B1B"/>
    <w:rsid w:val="00BF727F"/>
    <w:rsid w:val="00C060FA"/>
    <w:rsid w:val="00C1132C"/>
    <w:rsid w:val="00C11B5A"/>
    <w:rsid w:val="00C11D03"/>
    <w:rsid w:val="00C13E00"/>
    <w:rsid w:val="00C1565B"/>
    <w:rsid w:val="00C17C1F"/>
    <w:rsid w:val="00C20127"/>
    <w:rsid w:val="00C2215E"/>
    <w:rsid w:val="00C222C2"/>
    <w:rsid w:val="00C2335C"/>
    <w:rsid w:val="00C2697F"/>
    <w:rsid w:val="00C27286"/>
    <w:rsid w:val="00C27892"/>
    <w:rsid w:val="00C312BF"/>
    <w:rsid w:val="00C336F0"/>
    <w:rsid w:val="00C34150"/>
    <w:rsid w:val="00C34B33"/>
    <w:rsid w:val="00C36A52"/>
    <w:rsid w:val="00C36B3E"/>
    <w:rsid w:val="00C403D4"/>
    <w:rsid w:val="00C41E76"/>
    <w:rsid w:val="00C4294A"/>
    <w:rsid w:val="00C43EAD"/>
    <w:rsid w:val="00C447D9"/>
    <w:rsid w:val="00C527BA"/>
    <w:rsid w:val="00C55121"/>
    <w:rsid w:val="00C55506"/>
    <w:rsid w:val="00C57A2B"/>
    <w:rsid w:val="00C57FC3"/>
    <w:rsid w:val="00C6080B"/>
    <w:rsid w:val="00C62050"/>
    <w:rsid w:val="00C62619"/>
    <w:rsid w:val="00C62F9F"/>
    <w:rsid w:val="00C63593"/>
    <w:rsid w:val="00C71F22"/>
    <w:rsid w:val="00C74241"/>
    <w:rsid w:val="00C757CE"/>
    <w:rsid w:val="00C8049D"/>
    <w:rsid w:val="00C80C4C"/>
    <w:rsid w:val="00C81B7B"/>
    <w:rsid w:val="00C82942"/>
    <w:rsid w:val="00C83A4A"/>
    <w:rsid w:val="00C85148"/>
    <w:rsid w:val="00C851C5"/>
    <w:rsid w:val="00C869BD"/>
    <w:rsid w:val="00C87989"/>
    <w:rsid w:val="00C87C02"/>
    <w:rsid w:val="00C9098E"/>
    <w:rsid w:val="00C90D07"/>
    <w:rsid w:val="00C90DAB"/>
    <w:rsid w:val="00C95926"/>
    <w:rsid w:val="00C95E3F"/>
    <w:rsid w:val="00C96AF7"/>
    <w:rsid w:val="00C96CE7"/>
    <w:rsid w:val="00CA09D2"/>
    <w:rsid w:val="00CA0AF6"/>
    <w:rsid w:val="00CA49C9"/>
    <w:rsid w:val="00CB3116"/>
    <w:rsid w:val="00CB3D8B"/>
    <w:rsid w:val="00CB3F79"/>
    <w:rsid w:val="00CB5233"/>
    <w:rsid w:val="00CB53F2"/>
    <w:rsid w:val="00CB5C8E"/>
    <w:rsid w:val="00CB5C9F"/>
    <w:rsid w:val="00CC0AAC"/>
    <w:rsid w:val="00CC112F"/>
    <w:rsid w:val="00CC2AEB"/>
    <w:rsid w:val="00CC3FF0"/>
    <w:rsid w:val="00CC78AF"/>
    <w:rsid w:val="00CD0673"/>
    <w:rsid w:val="00CD1E6D"/>
    <w:rsid w:val="00CD21AA"/>
    <w:rsid w:val="00CD2595"/>
    <w:rsid w:val="00CD314A"/>
    <w:rsid w:val="00CE1024"/>
    <w:rsid w:val="00CE12AE"/>
    <w:rsid w:val="00CE14DE"/>
    <w:rsid w:val="00CE26E5"/>
    <w:rsid w:val="00CE3199"/>
    <w:rsid w:val="00CE5FF0"/>
    <w:rsid w:val="00CE7D58"/>
    <w:rsid w:val="00CF09C8"/>
    <w:rsid w:val="00CF1A40"/>
    <w:rsid w:val="00CF1BCB"/>
    <w:rsid w:val="00CF3838"/>
    <w:rsid w:val="00CF46B0"/>
    <w:rsid w:val="00CF48AA"/>
    <w:rsid w:val="00CF5C41"/>
    <w:rsid w:val="00D01C1F"/>
    <w:rsid w:val="00D02B93"/>
    <w:rsid w:val="00D03EA0"/>
    <w:rsid w:val="00D06A03"/>
    <w:rsid w:val="00D06A21"/>
    <w:rsid w:val="00D07C11"/>
    <w:rsid w:val="00D07FF2"/>
    <w:rsid w:val="00D07FFC"/>
    <w:rsid w:val="00D10719"/>
    <w:rsid w:val="00D12D16"/>
    <w:rsid w:val="00D131E7"/>
    <w:rsid w:val="00D17321"/>
    <w:rsid w:val="00D20C9C"/>
    <w:rsid w:val="00D221CB"/>
    <w:rsid w:val="00D24E6C"/>
    <w:rsid w:val="00D252E1"/>
    <w:rsid w:val="00D2666D"/>
    <w:rsid w:val="00D305FC"/>
    <w:rsid w:val="00D31642"/>
    <w:rsid w:val="00D341AB"/>
    <w:rsid w:val="00D40BDE"/>
    <w:rsid w:val="00D41F97"/>
    <w:rsid w:val="00D428F6"/>
    <w:rsid w:val="00D44239"/>
    <w:rsid w:val="00D47E74"/>
    <w:rsid w:val="00D517A0"/>
    <w:rsid w:val="00D52ACC"/>
    <w:rsid w:val="00D52F4A"/>
    <w:rsid w:val="00D53F90"/>
    <w:rsid w:val="00D5469A"/>
    <w:rsid w:val="00D54C04"/>
    <w:rsid w:val="00D55CE6"/>
    <w:rsid w:val="00D55DF5"/>
    <w:rsid w:val="00D62625"/>
    <w:rsid w:val="00D627BF"/>
    <w:rsid w:val="00D63456"/>
    <w:rsid w:val="00D66849"/>
    <w:rsid w:val="00D66B3D"/>
    <w:rsid w:val="00D66DA4"/>
    <w:rsid w:val="00D677DC"/>
    <w:rsid w:val="00D678F8"/>
    <w:rsid w:val="00D70F31"/>
    <w:rsid w:val="00D71D4A"/>
    <w:rsid w:val="00D735F7"/>
    <w:rsid w:val="00D751B2"/>
    <w:rsid w:val="00D7566B"/>
    <w:rsid w:val="00D75F98"/>
    <w:rsid w:val="00D8374C"/>
    <w:rsid w:val="00D845BD"/>
    <w:rsid w:val="00D91098"/>
    <w:rsid w:val="00D9256E"/>
    <w:rsid w:val="00D94EEB"/>
    <w:rsid w:val="00D96633"/>
    <w:rsid w:val="00D96D56"/>
    <w:rsid w:val="00DA0117"/>
    <w:rsid w:val="00DA1315"/>
    <w:rsid w:val="00DA32C1"/>
    <w:rsid w:val="00DA5872"/>
    <w:rsid w:val="00DA728D"/>
    <w:rsid w:val="00DB4220"/>
    <w:rsid w:val="00DB44B1"/>
    <w:rsid w:val="00DB455E"/>
    <w:rsid w:val="00DB4BFD"/>
    <w:rsid w:val="00DB66FA"/>
    <w:rsid w:val="00DB6998"/>
    <w:rsid w:val="00DC0ABB"/>
    <w:rsid w:val="00DC4502"/>
    <w:rsid w:val="00DC4FC3"/>
    <w:rsid w:val="00DC5482"/>
    <w:rsid w:val="00DD00CC"/>
    <w:rsid w:val="00DD16E7"/>
    <w:rsid w:val="00DD2113"/>
    <w:rsid w:val="00DD3DAE"/>
    <w:rsid w:val="00DD46D3"/>
    <w:rsid w:val="00DD59AA"/>
    <w:rsid w:val="00DD6783"/>
    <w:rsid w:val="00DD6898"/>
    <w:rsid w:val="00DD7148"/>
    <w:rsid w:val="00DD7A42"/>
    <w:rsid w:val="00DE0A7D"/>
    <w:rsid w:val="00DE1F7A"/>
    <w:rsid w:val="00DE298E"/>
    <w:rsid w:val="00DE3311"/>
    <w:rsid w:val="00DE3769"/>
    <w:rsid w:val="00DE5042"/>
    <w:rsid w:val="00DE5A84"/>
    <w:rsid w:val="00DF05FE"/>
    <w:rsid w:val="00DF1AA1"/>
    <w:rsid w:val="00DF2FB2"/>
    <w:rsid w:val="00DF30AA"/>
    <w:rsid w:val="00DF3668"/>
    <w:rsid w:val="00DF7E09"/>
    <w:rsid w:val="00E0266B"/>
    <w:rsid w:val="00E027B3"/>
    <w:rsid w:val="00E049BE"/>
    <w:rsid w:val="00E074BE"/>
    <w:rsid w:val="00E0769A"/>
    <w:rsid w:val="00E10459"/>
    <w:rsid w:val="00E132A4"/>
    <w:rsid w:val="00E138D4"/>
    <w:rsid w:val="00E14D7E"/>
    <w:rsid w:val="00E14E9E"/>
    <w:rsid w:val="00E15DED"/>
    <w:rsid w:val="00E17A3B"/>
    <w:rsid w:val="00E20EE3"/>
    <w:rsid w:val="00E21487"/>
    <w:rsid w:val="00E22ECB"/>
    <w:rsid w:val="00E2321A"/>
    <w:rsid w:val="00E2347E"/>
    <w:rsid w:val="00E236A5"/>
    <w:rsid w:val="00E306EC"/>
    <w:rsid w:val="00E30BC8"/>
    <w:rsid w:val="00E32AAE"/>
    <w:rsid w:val="00E331CD"/>
    <w:rsid w:val="00E37471"/>
    <w:rsid w:val="00E417D3"/>
    <w:rsid w:val="00E4191D"/>
    <w:rsid w:val="00E420E3"/>
    <w:rsid w:val="00E426D3"/>
    <w:rsid w:val="00E42ED9"/>
    <w:rsid w:val="00E4533F"/>
    <w:rsid w:val="00E45420"/>
    <w:rsid w:val="00E50DE2"/>
    <w:rsid w:val="00E510C1"/>
    <w:rsid w:val="00E5141B"/>
    <w:rsid w:val="00E51525"/>
    <w:rsid w:val="00E518CF"/>
    <w:rsid w:val="00E52927"/>
    <w:rsid w:val="00E52E07"/>
    <w:rsid w:val="00E53D55"/>
    <w:rsid w:val="00E551E1"/>
    <w:rsid w:val="00E55D40"/>
    <w:rsid w:val="00E60A4F"/>
    <w:rsid w:val="00E7108C"/>
    <w:rsid w:val="00E71D01"/>
    <w:rsid w:val="00E72ED3"/>
    <w:rsid w:val="00E72F83"/>
    <w:rsid w:val="00E74BCA"/>
    <w:rsid w:val="00E75567"/>
    <w:rsid w:val="00E75A9B"/>
    <w:rsid w:val="00E775FF"/>
    <w:rsid w:val="00E77E67"/>
    <w:rsid w:val="00E82CDA"/>
    <w:rsid w:val="00E841C9"/>
    <w:rsid w:val="00E84C37"/>
    <w:rsid w:val="00E856EA"/>
    <w:rsid w:val="00E85F9C"/>
    <w:rsid w:val="00E86B19"/>
    <w:rsid w:val="00E86EE5"/>
    <w:rsid w:val="00E902A3"/>
    <w:rsid w:val="00E90F6B"/>
    <w:rsid w:val="00E91FF0"/>
    <w:rsid w:val="00E92790"/>
    <w:rsid w:val="00E929DB"/>
    <w:rsid w:val="00E94C19"/>
    <w:rsid w:val="00E967C8"/>
    <w:rsid w:val="00E97EB0"/>
    <w:rsid w:val="00EA0523"/>
    <w:rsid w:val="00EA1E74"/>
    <w:rsid w:val="00EA371D"/>
    <w:rsid w:val="00EA3883"/>
    <w:rsid w:val="00EA6C84"/>
    <w:rsid w:val="00EB0926"/>
    <w:rsid w:val="00EB0991"/>
    <w:rsid w:val="00EB1817"/>
    <w:rsid w:val="00EB6AF0"/>
    <w:rsid w:val="00EC21F9"/>
    <w:rsid w:val="00EC2FB9"/>
    <w:rsid w:val="00ED0119"/>
    <w:rsid w:val="00ED1760"/>
    <w:rsid w:val="00ED1AEB"/>
    <w:rsid w:val="00ED1E65"/>
    <w:rsid w:val="00ED33BD"/>
    <w:rsid w:val="00ED4057"/>
    <w:rsid w:val="00ED4220"/>
    <w:rsid w:val="00ED53ED"/>
    <w:rsid w:val="00ED600D"/>
    <w:rsid w:val="00EE08B3"/>
    <w:rsid w:val="00EE1050"/>
    <w:rsid w:val="00EE1E39"/>
    <w:rsid w:val="00EE1F32"/>
    <w:rsid w:val="00EE24D8"/>
    <w:rsid w:val="00EE24FC"/>
    <w:rsid w:val="00EE317E"/>
    <w:rsid w:val="00EE55DF"/>
    <w:rsid w:val="00EE57EE"/>
    <w:rsid w:val="00EF1154"/>
    <w:rsid w:val="00F00720"/>
    <w:rsid w:val="00F0261A"/>
    <w:rsid w:val="00F07FF4"/>
    <w:rsid w:val="00F1064F"/>
    <w:rsid w:val="00F11176"/>
    <w:rsid w:val="00F129FA"/>
    <w:rsid w:val="00F14040"/>
    <w:rsid w:val="00F150A4"/>
    <w:rsid w:val="00F15F12"/>
    <w:rsid w:val="00F175C2"/>
    <w:rsid w:val="00F205C0"/>
    <w:rsid w:val="00F20F34"/>
    <w:rsid w:val="00F211CC"/>
    <w:rsid w:val="00F224D0"/>
    <w:rsid w:val="00F226CF"/>
    <w:rsid w:val="00F22943"/>
    <w:rsid w:val="00F32FD2"/>
    <w:rsid w:val="00F34017"/>
    <w:rsid w:val="00F3515B"/>
    <w:rsid w:val="00F353A4"/>
    <w:rsid w:val="00F355DA"/>
    <w:rsid w:val="00F35741"/>
    <w:rsid w:val="00F3618E"/>
    <w:rsid w:val="00F368EB"/>
    <w:rsid w:val="00F3745A"/>
    <w:rsid w:val="00F41AA4"/>
    <w:rsid w:val="00F43333"/>
    <w:rsid w:val="00F4463C"/>
    <w:rsid w:val="00F4502C"/>
    <w:rsid w:val="00F4597A"/>
    <w:rsid w:val="00F45B2D"/>
    <w:rsid w:val="00F474BB"/>
    <w:rsid w:val="00F541EE"/>
    <w:rsid w:val="00F54222"/>
    <w:rsid w:val="00F55B7D"/>
    <w:rsid w:val="00F5726B"/>
    <w:rsid w:val="00F573F2"/>
    <w:rsid w:val="00F61751"/>
    <w:rsid w:val="00F62F0A"/>
    <w:rsid w:val="00F644A8"/>
    <w:rsid w:val="00F678DA"/>
    <w:rsid w:val="00F67AB5"/>
    <w:rsid w:val="00F71CFC"/>
    <w:rsid w:val="00F7234F"/>
    <w:rsid w:val="00F72D32"/>
    <w:rsid w:val="00F747D2"/>
    <w:rsid w:val="00F759F3"/>
    <w:rsid w:val="00F80C68"/>
    <w:rsid w:val="00F83615"/>
    <w:rsid w:val="00F85FD7"/>
    <w:rsid w:val="00F87258"/>
    <w:rsid w:val="00F90951"/>
    <w:rsid w:val="00F90A40"/>
    <w:rsid w:val="00F91697"/>
    <w:rsid w:val="00F95C46"/>
    <w:rsid w:val="00F9675A"/>
    <w:rsid w:val="00FA582A"/>
    <w:rsid w:val="00FA5EED"/>
    <w:rsid w:val="00FA636C"/>
    <w:rsid w:val="00FA64C0"/>
    <w:rsid w:val="00FA6EA7"/>
    <w:rsid w:val="00FA7B5C"/>
    <w:rsid w:val="00FB0E37"/>
    <w:rsid w:val="00FB1FD9"/>
    <w:rsid w:val="00FB3A3B"/>
    <w:rsid w:val="00FB6830"/>
    <w:rsid w:val="00FC1AB4"/>
    <w:rsid w:val="00FC1DB0"/>
    <w:rsid w:val="00FC2EF3"/>
    <w:rsid w:val="00FC6356"/>
    <w:rsid w:val="00FC78A8"/>
    <w:rsid w:val="00FD030A"/>
    <w:rsid w:val="00FD196B"/>
    <w:rsid w:val="00FD1DBB"/>
    <w:rsid w:val="00FD2067"/>
    <w:rsid w:val="00FD3325"/>
    <w:rsid w:val="00FD3990"/>
    <w:rsid w:val="00FD4C16"/>
    <w:rsid w:val="00FD71F1"/>
    <w:rsid w:val="00FE572E"/>
    <w:rsid w:val="00FE7626"/>
    <w:rsid w:val="00FF0A9E"/>
    <w:rsid w:val="00FF58B0"/>
    <w:rsid w:val="00FF6474"/>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BB"/>
    <w:pPr>
      <w:spacing w:after="120" w:line="276" w:lineRule="auto"/>
      <w:textAlignment w:val="baseline"/>
    </w:pPr>
    <w:rPr>
      <w:rFonts w:ascii="Poppins" w:eastAsiaTheme="majorEastAsia" w:hAnsi="Poppins" w:cs="Poppins"/>
      <w:color w:val="000000" w:themeColor="text1"/>
      <w:kern w:val="0"/>
      <w:sz w:val="20"/>
      <w:szCs w:val="20"/>
      <w:lang w:eastAsia="en-GB"/>
      <w14:ligatures w14:val="none"/>
    </w:rPr>
  </w:style>
  <w:style w:type="paragraph" w:styleId="Heading1">
    <w:name w:val="heading 1"/>
    <w:basedOn w:val="Normal"/>
    <w:next w:val="Normal"/>
    <w:link w:val="Heading1Char"/>
    <w:uiPriority w:val="9"/>
    <w:qFormat/>
    <w:rsid w:val="00F474BB"/>
    <w:pPr>
      <w:keepNext/>
      <w:keepLines/>
      <w:outlineLvl w:val="0"/>
    </w:pPr>
    <w:rPr>
      <w:color w:val="0F4761" w:themeColor="accent1" w:themeShade="BF"/>
      <w:sz w:val="36"/>
      <w:szCs w:val="36"/>
    </w:rPr>
  </w:style>
  <w:style w:type="paragraph" w:styleId="Heading2">
    <w:name w:val="heading 2"/>
    <w:basedOn w:val="Heading1"/>
    <w:next w:val="Normal"/>
    <w:link w:val="Heading2Char"/>
    <w:uiPriority w:val="9"/>
    <w:unhideWhenUsed/>
    <w:qFormat/>
    <w:rsid w:val="00F474BB"/>
    <w:pPr>
      <w:spacing w:before="240"/>
      <w:outlineLvl w:val="1"/>
    </w:pPr>
    <w:rPr>
      <w:sz w:val="28"/>
      <w:szCs w:val="28"/>
    </w:rPr>
  </w:style>
  <w:style w:type="paragraph" w:styleId="Heading3">
    <w:name w:val="heading 3"/>
    <w:basedOn w:val="Normal"/>
    <w:next w:val="Normal"/>
    <w:link w:val="Heading3Char"/>
    <w:uiPriority w:val="9"/>
    <w:semiHidden/>
    <w:unhideWhenUsed/>
    <w:qFormat/>
    <w:rsid w:val="00611CE6"/>
    <w:pPr>
      <w:keepNext/>
      <w:keepLines/>
      <w:spacing w:before="160" w:after="80"/>
      <w:outlineLvl w:val="2"/>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BB"/>
    <w:rPr>
      <w:rFonts w:ascii="Poppins" w:eastAsiaTheme="majorEastAsia" w:hAnsi="Poppins" w:cs="Poppins"/>
      <w:color w:val="0F4761" w:themeColor="accent1" w:themeShade="BF"/>
      <w:sz w:val="36"/>
      <w:szCs w:val="36"/>
    </w:rPr>
  </w:style>
  <w:style w:type="character" w:customStyle="1" w:styleId="Heading2Char">
    <w:name w:val="Heading 2 Char"/>
    <w:basedOn w:val="DefaultParagraphFont"/>
    <w:link w:val="Heading2"/>
    <w:uiPriority w:val="9"/>
    <w:rsid w:val="00F474BB"/>
    <w:rPr>
      <w:rFonts w:ascii="Poppins" w:eastAsiaTheme="majorEastAsia" w:hAnsi="Poppins" w:cs="Poppins"/>
      <w:color w:val="0F4761" w:themeColor="accent1" w:themeShade="BF"/>
      <w:kern w:val="0"/>
      <w:sz w:val="28"/>
      <w:szCs w:val="28"/>
      <w:lang w:eastAsia="en-GB"/>
      <w14:ligatures w14:val="none"/>
    </w:rPr>
  </w:style>
  <w:style w:type="character" w:customStyle="1" w:styleId="Heading3Char">
    <w:name w:val="Heading 3 Char"/>
    <w:basedOn w:val="DefaultParagraphFont"/>
    <w:link w:val="Heading3"/>
    <w:uiPriority w:val="9"/>
    <w:semiHidden/>
    <w:rsid w:val="0061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Normal"/>
    <w:next w:val="Normal"/>
    <w:link w:val="TitleChar"/>
    <w:uiPriority w:val="10"/>
    <w:qFormat/>
    <w:rsid w:val="00611CE6"/>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61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571F7E"/>
    <w:pPr>
      <w:numPr>
        <w:numId w:val="27"/>
      </w:numPr>
      <w:ind w:left="284" w:hanging="284"/>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 w:type="paragraph" w:styleId="NormalWeb">
    <w:name w:val="Normal (Web)"/>
    <w:basedOn w:val="Normal"/>
    <w:uiPriority w:val="99"/>
    <w:semiHidden/>
    <w:unhideWhenUsed/>
    <w:rsid w:val="00F9675A"/>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374">
      <w:bodyDiv w:val="1"/>
      <w:marLeft w:val="0"/>
      <w:marRight w:val="0"/>
      <w:marTop w:val="0"/>
      <w:marBottom w:val="0"/>
      <w:divBdr>
        <w:top w:val="none" w:sz="0" w:space="0" w:color="auto"/>
        <w:left w:val="none" w:sz="0" w:space="0" w:color="auto"/>
        <w:bottom w:val="none" w:sz="0" w:space="0" w:color="auto"/>
        <w:right w:val="none" w:sz="0" w:space="0" w:color="auto"/>
      </w:divBdr>
    </w:div>
    <w:div w:id="55587400">
      <w:bodyDiv w:val="1"/>
      <w:marLeft w:val="0"/>
      <w:marRight w:val="0"/>
      <w:marTop w:val="0"/>
      <w:marBottom w:val="0"/>
      <w:divBdr>
        <w:top w:val="none" w:sz="0" w:space="0" w:color="auto"/>
        <w:left w:val="none" w:sz="0" w:space="0" w:color="auto"/>
        <w:bottom w:val="none" w:sz="0" w:space="0" w:color="auto"/>
        <w:right w:val="none" w:sz="0" w:space="0" w:color="auto"/>
      </w:divBdr>
    </w:div>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171646740">
      <w:bodyDiv w:val="1"/>
      <w:marLeft w:val="0"/>
      <w:marRight w:val="0"/>
      <w:marTop w:val="0"/>
      <w:marBottom w:val="0"/>
      <w:divBdr>
        <w:top w:val="none" w:sz="0" w:space="0" w:color="auto"/>
        <w:left w:val="none" w:sz="0" w:space="0" w:color="auto"/>
        <w:bottom w:val="none" w:sz="0" w:space="0" w:color="auto"/>
        <w:right w:val="none" w:sz="0" w:space="0" w:color="auto"/>
      </w:divBdr>
    </w:div>
    <w:div w:id="194540499">
      <w:bodyDiv w:val="1"/>
      <w:marLeft w:val="0"/>
      <w:marRight w:val="0"/>
      <w:marTop w:val="0"/>
      <w:marBottom w:val="0"/>
      <w:divBdr>
        <w:top w:val="none" w:sz="0" w:space="0" w:color="auto"/>
        <w:left w:val="none" w:sz="0" w:space="0" w:color="auto"/>
        <w:bottom w:val="none" w:sz="0" w:space="0" w:color="auto"/>
        <w:right w:val="none" w:sz="0" w:space="0" w:color="auto"/>
      </w:divBdr>
    </w:div>
    <w:div w:id="258374047">
      <w:bodyDiv w:val="1"/>
      <w:marLeft w:val="0"/>
      <w:marRight w:val="0"/>
      <w:marTop w:val="0"/>
      <w:marBottom w:val="0"/>
      <w:divBdr>
        <w:top w:val="none" w:sz="0" w:space="0" w:color="auto"/>
        <w:left w:val="none" w:sz="0" w:space="0" w:color="auto"/>
        <w:bottom w:val="none" w:sz="0" w:space="0" w:color="auto"/>
        <w:right w:val="none" w:sz="0" w:space="0" w:color="auto"/>
      </w:divBdr>
    </w:div>
    <w:div w:id="368845699">
      <w:bodyDiv w:val="1"/>
      <w:marLeft w:val="0"/>
      <w:marRight w:val="0"/>
      <w:marTop w:val="0"/>
      <w:marBottom w:val="0"/>
      <w:divBdr>
        <w:top w:val="none" w:sz="0" w:space="0" w:color="auto"/>
        <w:left w:val="none" w:sz="0" w:space="0" w:color="auto"/>
        <w:bottom w:val="none" w:sz="0" w:space="0" w:color="auto"/>
        <w:right w:val="none" w:sz="0" w:space="0" w:color="auto"/>
      </w:divBdr>
    </w:div>
    <w:div w:id="375548848">
      <w:bodyDiv w:val="1"/>
      <w:marLeft w:val="0"/>
      <w:marRight w:val="0"/>
      <w:marTop w:val="0"/>
      <w:marBottom w:val="0"/>
      <w:divBdr>
        <w:top w:val="none" w:sz="0" w:space="0" w:color="auto"/>
        <w:left w:val="none" w:sz="0" w:space="0" w:color="auto"/>
        <w:bottom w:val="none" w:sz="0" w:space="0" w:color="auto"/>
        <w:right w:val="none" w:sz="0" w:space="0" w:color="auto"/>
      </w:divBdr>
    </w:div>
    <w:div w:id="414129458">
      <w:bodyDiv w:val="1"/>
      <w:marLeft w:val="0"/>
      <w:marRight w:val="0"/>
      <w:marTop w:val="0"/>
      <w:marBottom w:val="0"/>
      <w:divBdr>
        <w:top w:val="none" w:sz="0" w:space="0" w:color="auto"/>
        <w:left w:val="none" w:sz="0" w:space="0" w:color="auto"/>
        <w:bottom w:val="none" w:sz="0" w:space="0" w:color="auto"/>
        <w:right w:val="none" w:sz="0" w:space="0" w:color="auto"/>
      </w:divBdr>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574170812">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782262684">
      <w:bodyDiv w:val="1"/>
      <w:marLeft w:val="0"/>
      <w:marRight w:val="0"/>
      <w:marTop w:val="0"/>
      <w:marBottom w:val="0"/>
      <w:divBdr>
        <w:top w:val="none" w:sz="0" w:space="0" w:color="auto"/>
        <w:left w:val="none" w:sz="0" w:space="0" w:color="auto"/>
        <w:bottom w:val="none" w:sz="0" w:space="0" w:color="auto"/>
        <w:right w:val="none" w:sz="0" w:space="0" w:color="auto"/>
      </w:divBdr>
      <w:divsChild>
        <w:div w:id="1047610003">
          <w:marLeft w:val="0"/>
          <w:marRight w:val="0"/>
          <w:marTop w:val="0"/>
          <w:marBottom w:val="0"/>
          <w:divBdr>
            <w:top w:val="none" w:sz="0" w:space="0" w:color="auto"/>
            <w:left w:val="none" w:sz="0" w:space="0" w:color="auto"/>
            <w:bottom w:val="none" w:sz="0" w:space="0" w:color="auto"/>
            <w:right w:val="none" w:sz="0" w:space="0" w:color="auto"/>
          </w:divBdr>
        </w:div>
      </w:divsChild>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828860936">
      <w:bodyDiv w:val="1"/>
      <w:marLeft w:val="0"/>
      <w:marRight w:val="0"/>
      <w:marTop w:val="0"/>
      <w:marBottom w:val="0"/>
      <w:divBdr>
        <w:top w:val="none" w:sz="0" w:space="0" w:color="auto"/>
        <w:left w:val="none" w:sz="0" w:space="0" w:color="auto"/>
        <w:bottom w:val="none" w:sz="0" w:space="0" w:color="auto"/>
        <w:right w:val="none" w:sz="0" w:space="0" w:color="auto"/>
      </w:divBdr>
    </w:div>
    <w:div w:id="921909897">
      <w:bodyDiv w:val="1"/>
      <w:marLeft w:val="0"/>
      <w:marRight w:val="0"/>
      <w:marTop w:val="0"/>
      <w:marBottom w:val="0"/>
      <w:divBdr>
        <w:top w:val="none" w:sz="0" w:space="0" w:color="auto"/>
        <w:left w:val="none" w:sz="0" w:space="0" w:color="auto"/>
        <w:bottom w:val="none" w:sz="0" w:space="0" w:color="auto"/>
        <w:right w:val="none" w:sz="0" w:space="0" w:color="auto"/>
      </w:divBdr>
    </w:div>
    <w:div w:id="945383238">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073162310">
      <w:bodyDiv w:val="1"/>
      <w:marLeft w:val="0"/>
      <w:marRight w:val="0"/>
      <w:marTop w:val="0"/>
      <w:marBottom w:val="0"/>
      <w:divBdr>
        <w:top w:val="none" w:sz="0" w:space="0" w:color="auto"/>
        <w:left w:val="none" w:sz="0" w:space="0" w:color="auto"/>
        <w:bottom w:val="none" w:sz="0" w:space="0" w:color="auto"/>
        <w:right w:val="none" w:sz="0" w:space="0" w:color="auto"/>
      </w:divBdr>
    </w:div>
    <w:div w:id="1100298739">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361249369">
      <w:bodyDiv w:val="1"/>
      <w:marLeft w:val="0"/>
      <w:marRight w:val="0"/>
      <w:marTop w:val="0"/>
      <w:marBottom w:val="0"/>
      <w:divBdr>
        <w:top w:val="none" w:sz="0" w:space="0" w:color="auto"/>
        <w:left w:val="none" w:sz="0" w:space="0" w:color="auto"/>
        <w:bottom w:val="none" w:sz="0" w:space="0" w:color="auto"/>
        <w:right w:val="none" w:sz="0" w:space="0" w:color="auto"/>
      </w:divBdr>
    </w:div>
    <w:div w:id="136177994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17551082">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620719030">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736394636">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890608136">
      <w:bodyDiv w:val="1"/>
      <w:marLeft w:val="0"/>
      <w:marRight w:val="0"/>
      <w:marTop w:val="0"/>
      <w:marBottom w:val="0"/>
      <w:divBdr>
        <w:top w:val="none" w:sz="0" w:space="0" w:color="auto"/>
        <w:left w:val="none" w:sz="0" w:space="0" w:color="auto"/>
        <w:bottom w:val="none" w:sz="0" w:space="0" w:color="auto"/>
        <w:right w:val="none" w:sz="0" w:space="0" w:color="auto"/>
      </w:divBdr>
    </w:div>
    <w:div w:id="1911305099">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 w:id="2009556594">
      <w:bodyDiv w:val="1"/>
      <w:marLeft w:val="0"/>
      <w:marRight w:val="0"/>
      <w:marTop w:val="0"/>
      <w:marBottom w:val="0"/>
      <w:divBdr>
        <w:top w:val="none" w:sz="0" w:space="0" w:color="auto"/>
        <w:left w:val="none" w:sz="0" w:space="0" w:color="auto"/>
        <w:bottom w:val="none" w:sz="0" w:space="0" w:color="auto"/>
        <w:right w:val="none" w:sz="0" w:space="0" w:color="auto"/>
      </w:divBdr>
    </w:div>
    <w:div w:id="2023778792">
      <w:bodyDiv w:val="1"/>
      <w:marLeft w:val="0"/>
      <w:marRight w:val="0"/>
      <w:marTop w:val="0"/>
      <w:marBottom w:val="0"/>
      <w:divBdr>
        <w:top w:val="none" w:sz="0" w:space="0" w:color="auto"/>
        <w:left w:val="none" w:sz="0" w:space="0" w:color="auto"/>
        <w:bottom w:val="none" w:sz="0" w:space="0" w:color="auto"/>
        <w:right w:val="none" w:sz="0" w:space="0" w:color="auto"/>
      </w:divBdr>
    </w:div>
    <w:div w:id="20660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64eec51812a47c80aaa80a32c24d7fc9">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1d043df61d693defb26e713ed6c3905d"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2.xml><?xml version="1.0" encoding="utf-8"?>
<ds:datastoreItem xmlns:ds="http://schemas.openxmlformats.org/officeDocument/2006/customXml" ds:itemID="{8953F650-7C9B-4774-B30C-BAFD3FDB5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29F9-2FEC-4331-827F-12E755908195}">
  <ds:schemaRefs>
    <ds:schemaRef ds:uri="http://schemas.openxmlformats.org/officeDocument/2006/bibliography"/>
  </ds:schemaRefs>
</ds:datastoreItem>
</file>

<file path=customXml/itemProps4.xml><?xml version="1.0" encoding="utf-8"?>
<ds:datastoreItem xmlns:ds="http://schemas.openxmlformats.org/officeDocument/2006/customXml" ds:itemID="{8E2C9271-D651-47DC-8348-E87F0B1E2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4</cp:revision>
  <cp:lastPrinted>2026-06-16T14:25:00Z</cp:lastPrinted>
  <dcterms:created xsi:type="dcterms:W3CDTF">2026-06-22T15:08:00Z</dcterms:created>
  <dcterms:modified xsi:type="dcterms:W3CDTF">2026-06-22T15:09:00Z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